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6E5D" w:rsidRPr="00AA2539" w:rsidRDefault="004C5253"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KOMPETENSI INTI DAN KOMPETENSI DASAR</w:t>
      </w:r>
    </w:p>
    <w:p w:rsidR="00E06E5D" w:rsidRPr="00AA2539" w:rsidRDefault="004C5253" w:rsidP="00CD1FBD">
      <w:pPr>
        <w:pBdr>
          <w:bottom w:val="single" w:sz="4" w:space="1" w:color="auto"/>
        </w:pBd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SEKOLAH MENENGAH KEJURUAN/MADRASAH ALIYAH KEJURUAN</w:t>
      </w:r>
    </w:p>
    <w:p w:rsidR="00E06E5D" w:rsidRPr="00AA2539" w:rsidRDefault="004C5253" w:rsidP="00CD1FBD">
      <w:pPr>
        <w:tabs>
          <w:tab w:val="left" w:pos="4111"/>
        </w:tabs>
        <w:spacing w:after="0" w:line="240" w:lineRule="auto"/>
        <w:ind w:left="4253" w:hanging="3533"/>
        <w:rPr>
          <w:rFonts w:ascii="Bookman Old Style" w:eastAsia="Bookman Old Style" w:hAnsi="Bookman Old Style" w:cs="Bookman Old Style"/>
          <w:sz w:val="24"/>
          <w:szCs w:val="24"/>
        </w:rPr>
      </w:pPr>
      <w:proofErr w:type="spellStart"/>
      <w:r w:rsidRPr="00AA2539">
        <w:rPr>
          <w:rFonts w:ascii="Bookman Old Style" w:eastAsia="Bookman Old Style" w:hAnsi="Bookman Old Style" w:cs="Bookman Old Style"/>
          <w:sz w:val="24"/>
          <w:szCs w:val="24"/>
        </w:rPr>
        <w:t>Bidang</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Keahlian</w:t>
      </w:r>
      <w:proofErr w:type="spellEnd"/>
      <w:r w:rsidRPr="00AA2539">
        <w:rPr>
          <w:rFonts w:ascii="Bookman Old Style" w:eastAsia="Bookman Old Style" w:hAnsi="Bookman Old Style" w:cs="Bookman Old Style"/>
          <w:sz w:val="24"/>
          <w:szCs w:val="24"/>
        </w:rPr>
        <w:t xml:space="preserve"> </w:t>
      </w:r>
      <w:r w:rsidRPr="00AA2539">
        <w:rPr>
          <w:rFonts w:ascii="Bookman Old Style" w:eastAsia="Bookman Old Style" w:hAnsi="Bookman Old Style" w:cs="Bookman Old Style"/>
          <w:sz w:val="24"/>
          <w:szCs w:val="24"/>
        </w:rPr>
        <w:tab/>
        <w:t xml:space="preserve">: </w:t>
      </w:r>
      <w:proofErr w:type="spellStart"/>
      <w:r w:rsidR="00A6792C" w:rsidRPr="00A6792C">
        <w:rPr>
          <w:rFonts w:ascii="Bookman Old Style" w:eastAsia="Bookman Old Style" w:hAnsi="Bookman Old Style" w:cs="Bookman Old Style"/>
          <w:sz w:val="24"/>
          <w:szCs w:val="24"/>
        </w:rPr>
        <w:t>Teknologi</w:t>
      </w:r>
      <w:proofErr w:type="spellEnd"/>
      <w:r w:rsidR="00A6792C" w:rsidRPr="00A6792C">
        <w:rPr>
          <w:rFonts w:ascii="Bookman Old Style" w:eastAsia="Bookman Old Style" w:hAnsi="Bookman Old Style" w:cs="Bookman Old Style"/>
          <w:sz w:val="24"/>
          <w:szCs w:val="24"/>
        </w:rPr>
        <w:t xml:space="preserve"> </w:t>
      </w:r>
      <w:proofErr w:type="spellStart"/>
      <w:r w:rsidR="00A6792C" w:rsidRPr="00A6792C">
        <w:rPr>
          <w:rFonts w:ascii="Bookman Old Style" w:eastAsia="Bookman Old Style" w:hAnsi="Bookman Old Style" w:cs="Bookman Old Style"/>
          <w:sz w:val="24"/>
          <w:szCs w:val="24"/>
        </w:rPr>
        <w:t>Informasi</w:t>
      </w:r>
      <w:proofErr w:type="spellEnd"/>
      <w:r w:rsidR="00A6792C" w:rsidRPr="00A6792C">
        <w:rPr>
          <w:rFonts w:ascii="Bookman Old Style" w:eastAsia="Bookman Old Style" w:hAnsi="Bookman Old Style" w:cs="Bookman Old Style"/>
          <w:sz w:val="24"/>
          <w:szCs w:val="24"/>
        </w:rPr>
        <w:t xml:space="preserve"> </w:t>
      </w:r>
      <w:proofErr w:type="spellStart"/>
      <w:r w:rsidR="00A6792C" w:rsidRPr="00A6792C">
        <w:rPr>
          <w:rFonts w:ascii="Bookman Old Style" w:eastAsia="Bookman Old Style" w:hAnsi="Bookman Old Style" w:cs="Bookman Old Style"/>
          <w:sz w:val="24"/>
          <w:szCs w:val="24"/>
        </w:rPr>
        <w:t>dan</w:t>
      </w:r>
      <w:proofErr w:type="spellEnd"/>
      <w:r w:rsidR="00A6792C" w:rsidRPr="00A6792C">
        <w:rPr>
          <w:rFonts w:ascii="Bookman Old Style" w:eastAsia="Bookman Old Style" w:hAnsi="Bookman Old Style" w:cs="Bookman Old Style"/>
          <w:sz w:val="24"/>
          <w:szCs w:val="24"/>
        </w:rPr>
        <w:t xml:space="preserve"> </w:t>
      </w:r>
      <w:proofErr w:type="spellStart"/>
      <w:r w:rsidR="00A6792C" w:rsidRPr="00A6792C">
        <w:rPr>
          <w:rFonts w:ascii="Bookman Old Style" w:eastAsia="Bookman Old Style" w:hAnsi="Bookman Old Style" w:cs="Bookman Old Style"/>
          <w:sz w:val="24"/>
          <w:szCs w:val="24"/>
        </w:rPr>
        <w:t>Komunikasi</w:t>
      </w:r>
      <w:proofErr w:type="spellEnd"/>
    </w:p>
    <w:p w:rsidR="00E06E5D" w:rsidRPr="00AA2539" w:rsidRDefault="004C5253" w:rsidP="00CD1FBD">
      <w:pPr>
        <w:tabs>
          <w:tab w:val="left" w:pos="4111"/>
        </w:tabs>
        <w:spacing w:after="0" w:line="240" w:lineRule="auto"/>
        <w:ind w:left="4253" w:hanging="3533"/>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 xml:space="preserve">Program </w:t>
      </w:r>
      <w:proofErr w:type="spellStart"/>
      <w:r w:rsidRPr="00AA2539">
        <w:rPr>
          <w:rFonts w:ascii="Bookman Old Style" w:eastAsia="Bookman Old Style" w:hAnsi="Bookman Old Style" w:cs="Bookman Old Style"/>
          <w:sz w:val="24"/>
          <w:szCs w:val="24"/>
        </w:rPr>
        <w:t>Keahlian</w:t>
      </w:r>
      <w:proofErr w:type="spellEnd"/>
      <w:r w:rsidRPr="00AA2539">
        <w:rPr>
          <w:rFonts w:ascii="Bookman Old Style" w:eastAsia="Bookman Old Style" w:hAnsi="Bookman Old Style" w:cs="Bookman Old Style"/>
          <w:sz w:val="24"/>
          <w:szCs w:val="24"/>
        </w:rPr>
        <w:t xml:space="preserve"> </w:t>
      </w:r>
      <w:r w:rsidRPr="00AA2539">
        <w:rPr>
          <w:rFonts w:ascii="Bookman Old Style" w:eastAsia="Bookman Old Style" w:hAnsi="Bookman Old Style" w:cs="Bookman Old Style"/>
          <w:sz w:val="24"/>
          <w:szCs w:val="24"/>
        </w:rPr>
        <w:tab/>
        <w:t xml:space="preserve">: </w:t>
      </w:r>
      <w:proofErr w:type="spellStart"/>
      <w:r w:rsidR="00A6792C" w:rsidRPr="004F188E">
        <w:rPr>
          <w:rFonts w:ascii="Bookman Old Style" w:hAnsi="Bookman Old Style" w:cs="Tahoma"/>
          <w:sz w:val="24"/>
          <w:szCs w:val="24"/>
        </w:rPr>
        <w:t>Teknik</w:t>
      </w:r>
      <w:proofErr w:type="spellEnd"/>
      <w:r w:rsidR="00A6792C" w:rsidRPr="004F188E">
        <w:rPr>
          <w:rFonts w:ascii="Bookman Old Style" w:hAnsi="Bookman Old Style" w:cs="Tahoma"/>
          <w:sz w:val="24"/>
          <w:szCs w:val="24"/>
        </w:rPr>
        <w:t xml:space="preserve"> </w:t>
      </w:r>
      <w:proofErr w:type="spellStart"/>
      <w:r w:rsidR="00A6792C" w:rsidRPr="004F188E">
        <w:rPr>
          <w:rFonts w:ascii="Bookman Old Style" w:hAnsi="Bookman Old Style" w:cs="Tahoma"/>
          <w:sz w:val="24"/>
          <w:szCs w:val="24"/>
        </w:rPr>
        <w:t>Komputer</w:t>
      </w:r>
      <w:proofErr w:type="spellEnd"/>
      <w:r w:rsidR="00A6792C" w:rsidRPr="004F188E">
        <w:rPr>
          <w:rFonts w:ascii="Bookman Old Style" w:hAnsi="Bookman Old Style" w:cs="Tahoma"/>
          <w:sz w:val="24"/>
          <w:szCs w:val="24"/>
        </w:rPr>
        <w:t xml:space="preserve"> </w:t>
      </w:r>
      <w:proofErr w:type="spellStart"/>
      <w:r w:rsidR="00A6792C" w:rsidRPr="004F188E">
        <w:rPr>
          <w:rFonts w:ascii="Bookman Old Style" w:hAnsi="Bookman Old Style" w:cs="Tahoma"/>
          <w:sz w:val="24"/>
          <w:szCs w:val="24"/>
        </w:rPr>
        <w:t>dan</w:t>
      </w:r>
      <w:proofErr w:type="spellEnd"/>
      <w:r w:rsidR="00A6792C" w:rsidRPr="004F188E">
        <w:rPr>
          <w:rFonts w:ascii="Bookman Old Style" w:hAnsi="Bookman Old Style" w:cs="Tahoma"/>
          <w:sz w:val="24"/>
          <w:szCs w:val="24"/>
        </w:rPr>
        <w:t xml:space="preserve"> </w:t>
      </w:r>
      <w:proofErr w:type="spellStart"/>
      <w:r w:rsidR="00A6792C" w:rsidRPr="004F188E">
        <w:rPr>
          <w:rFonts w:ascii="Bookman Old Style" w:hAnsi="Bookman Old Style" w:cs="Tahoma"/>
          <w:sz w:val="24"/>
          <w:szCs w:val="24"/>
        </w:rPr>
        <w:t>Informatika</w:t>
      </w:r>
      <w:proofErr w:type="spellEnd"/>
    </w:p>
    <w:p w:rsidR="00E06E5D" w:rsidRPr="00AA2539" w:rsidRDefault="004C5253" w:rsidP="00CD1FBD">
      <w:pPr>
        <w:tabs>
          <w:tab w:val="left" w:pos="4111"/>
        </w:tabs>
        <w:spacing w:after="0" w:line="240" w:lineRule="auto"/>
        <w:ind w:left="4253" w:hanging="3533"/>
        <w:rPr>
          <w:rFonts w:ascii="Bookman Old Style" w:eastAsia="Bookman Old Style" w:hAnsi="Bookman Old Style" w:cs="Bookman Old Style"/>
          <w:sz w:val="24"/>
          <w:szCs w:val="24"/>
        </w:rPr>
      </w:pPr>
      <w:proofErr w:type="spellStart"/>
      <w:r w:rsidRPr="00AA2539">
        <w:rPr>
          <w:rFonts w:ascii="Bookman Old Style" w:eastAsia="Bookman Old Style" w:hAnsi="Bookman Old Style" w:cs="Bookman Old Style"/>
          <w:sz w:val="24"/>
          <w:szCs w:val="24"/>
        </w:rPr>
        <w:t>Kompetensi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Keahlian</w:t>
      </w:r>
      <w:proofErr w:type="spellEnd"/>
      <w:r w:rsidRPr="00AA2539">
        <w:rPr>
          <w:rFonts w:ascii="Bookman Old Style" w:eastAsia="Bookman Old Style" w:hAnsi="Bookman Old Style" w:cs="Bookman Old Style"/>
          <w:sz w:val="24"/>
          <w:szCs w:val="24"/>
        </w:rPr>
        <w:tab/>
        <w:t xml:space="preserve">: </w:t>
      </w:r>
      <w:proofErr w:type="spellStart"/>
      <w:r w:rsidR="00AF5A2B">
        <w:rPr>
          <w:rFonts w:ascii="Bookman Old Style" w:hAnsi="Bookman Old Style" w:cs="Tahoma"/>
          <w:sz w:val="24"/>
          <w:szCs w:val="24"/>
        </w:rPr>
        <w:t>Teknik</w:t>
      </w:r>
      <w:proofErr w:type="spellEnd"/>
      <w:r w:rsidR="00AF5A2B">
        <w:rPr>
          <w:rFonts w:ascii="Bookman Old Style" w:hAnsi="Bookman Old Style" w:cs="Tahoma"/>
          <w:sz w:val="24"/>
          <w:szCs w:val="24"/>
        </w:rPr>
        <w:t xml:space="preserve"> </w:t>
      </w:r>
      <w:proofErr w:type="spellStart"/>
      <w:r w:rsidR="00AF5A2B">
        <w:rPr>
          <w:rFonts w:ascii="Bookman Old Style" w:hAnsi="Bookman Old Style" w:cs="Tahoma"/>
          <w:sz w:val="24"/>
          <w:szCs w:val="24"/>
        </w:rPr>
        <w:t>Komputer</w:t>
      </w:r>
      <w:proofErr w:type="spellEnd"/>
      <w:r w:rsidR="00AF5A2B">
        <w:rPr>
          <w:rFonts w:ascii="Bookman Old Style" w:hAnsi="Bookman Old Style" w:cs="Tahoma"/>
          <w:sz w:val="24"/>
          <w:szCs w:val="24"/>
        </w:rPr>
        <w:t xml:space="preserve"> </w:t>
      </w:r>
      <w:proofErr w:type="spellStart"/>
      <w:r w:rsidR="00AF5A2B">
        <w:rPr>
          <w:rFonts w:ascii="Bookman Old Style" w:hAnsi="Bookman Old Style" w:cs="Tahoma"/>
          <w:sz w:val="24"/>
          <w:szCs w:val="24"/>
        </w:rPr>
        <w:t>dan</w:t>
      </w:r>
      <w:proofErr w:type="spellEnd"/>
      <w:r w:rsidR="00AF5A2B">
        <w:rPr>
          <w:rFonts w:ascii="Bookman Old Style" w:hAnsi="Bookman Old Style" w:cs="Tahoma"/>
          <w:sz w:val="24"/>
          <w:szCs w:val="24"/>
        </w:rPr>
        <w:t xml:space="preserve"> </w:t>
      </w:r>
      <w:proofErr w:type="spellStart"/>
      <w:r w:rsidR="00AF5A2B">
        <w:rPr>
          <w:rFonts w:ascii="Bookman Old Style" w:hAnsi="Bookman Old Style" w:cs="Tahoma"/>
          <w:sz w:val="24"/>
          <w:szCs w:val="24"/>
        </w:rPr>
        <w:t>Jaringan</w:t>
      </w:r>
      <w:proofErr w:type="spellEnd"/>
      <w:r w:rsidR="003938A6">
        <w:rPr>
          <w:rFonts w:ascii="Bookman Old Style" w:hAnsi="Bookman Old Style" w:cs="Tahoma"/>
          <w:sz w:val="24"/>
          <w:szCs w:val="24"/>
        </w:rPr>
        <w:t xml:space="preserve"> (C1)</w:t>
      </w:r>
    </w:p>
    <w:p w:rsidR="00E06E5D" w:rsidRPr="00AA2539" w:rsidRDefault="00E06E5D" w:rsidP="00CD1FBD">
      <w:pPr>
        <w:pBdr>
          <w:top w:val="single" w:sz="4" w:space="1" w:color="auto"/>
        </w:pBdr>
        <w:spacing w:after="0" w:line="240" w:lineRule="auto"/>
        <w:jc w:val="both"/>
        <w:rPr>
          <w:rFonts w:ascii="Bookman Old Style" w:eastAsia="Bookman Old Style" w:hAnsi="Bookman Old Style" w:cs="Bookman Old Style"/>
          <w:sz w:val="24"/>
          <w:szCs w:val="24"/>
        </w:rPr>
      </w:pPr>
    </w:p>
    <w:p w:rsidR="00E06E5D" w:rsidRPr="00AA2539" w:rsidRDefault="004C5253" w:rsidP="00CD1FBD">
      <w:pPr>
        <w:spacing w:after="0" w:line="240" w:lineRule="auto"/>
        <w:ind w:firstLine="720"/>
        <w:jc w:val="both"/>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Tujuan kurikulum mencakup empat aspek kompetensi, yaitu (1) aspek kompetensi sikap spiritual, (2) sikap sosial, (3) pengetahuan, dan (4) keterampilan. Aspek-aspek kompetensi tersebut dicapai melalui proses pembelajaran intrakurikuler, kokurikuler, dan ekstrakurikuler.</w:t>
      </w:r>
    </w:p>
    <w:p w:rsidR="00E06E5D" w:rsidRPr="00AA2539" w:rsidRDefault="004C5253" w:rsidP="00CD1FBD">
      <w:pPr>
        <w:spacing w:after="0" w:line="240" w:lineRule="auto"/>
        <w:ind w:firstLine="720"/>
        <w:jc w:val="both"/>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Rumusan kompetensi sikap spiritual yaitu, “Menghayati dan mengamalkan ajaran agama yang dianutnya”. Sedangkan rumusan kompetensi sikap sosial yaitu, “Menghayati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 Kedua kompetensi tersebut dicapai melalui pembelajaran tidak langsung (</w:t>
      </w:r>
      <w:r w:rsidRPr="00AA2539">
        <w:rPr>
          <w:rFonts w:ascii="Bookman Old Style" w:eastAsia="Bookman Old Style" w:hAnsi="Bookman Old Style" w:cs="Bookman Old Style"/>
          <w:i/>
          <w:sz w:val="24"/>
          <w:szCs w:val="24"/>
        </w:rPr>
        <w:t>indirect teaching</w:t>
      </w:r>
      <w:r w:rsidRPr="00AA2539">
        <w:rPr>
          <w:rFonts w:ascii="Bookman Old Style" w:eastAsia="Bookman Old Style" w:hAnsi="Bookman Old Style" w:cs="Bookman Old Style"/>
          <w:sz w:val="24"/>
          <w:szCs w:val="24"/>
        </w:rPr>
        <w:t xml:space="preserve">) yaitu keteladanan, pembiasaan, dan budaya sekolah, dengan memperhatikan karakteristik mata pelajaran serta kebutuhan dan kondisi peserta didik. </w:t>
      </w:r>
    </w:p>
    <w:p w:rsidR="00E06E5D" w:rsidRPr="00AA2539" w:rsidRDefault="004C5253" w:rsidP="00CD1FBD">
      <w:pPr>
        <w:spacing w:after="0" w:line="240" w:lineRule="auto"/>
        <w:ind w:firstLine="720"/>
        <w:jc w:val="both"/>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Penumbuhan dan pengembangan kompetensi sikap dilakukan sepanjang proses pembelajaran berlangsung, dan dapat digunakan sebagai pertimbangan guru dalam mengembangkan karakter peserta didik lebih lanjut.</w:t>
      </w:r>
    </w:p>
    <w:p w:rsidR="00E06E5D" w:rsidRPr="00AA2539" w:rsidRDefault="00E06E5D" w:rsidP="00CD1FBD">
      <w:pPr>
        <w:spacing w:after="0" w:line="240" w:lineRule="auto"/>
        <w:ind w:firstLine="720"/>
        <w:jc w:val="both"/>
        <w:rPr>
          <w:rFonts w:ascii="Bookman Old Style" w:eastAsia="Bookman Old Style" w:hAnsi="Bookman Old Style" w:cs="Bookman Old Style"/>
          <w:sz w:val="24"/>
          <w:szCs w:val="24"/>
        </w:rPr>
      </w:pPr>
    </w:p>
    <w:tbl>
      <w:tblPr>
        <w:tblStyle w:val="a"/>
        <w:tblW w:w="4939"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5"/>
        <w:gridCol w:w="5192"/>
      </w:tblGrid>
      <w:tr w:rsidR="00E06E5D" w:rsidRPr="00AA2539" w:rsidTr="00AA2539">
        <w:trPr>
          <w:tblHeader/>
        </w:trPr>
        <w:tc>
          <w:tcPr>
            <w:tcW w:w="2118" w:type="pct"/>
            <w:tcBorders>
              <w:bottom w:val="single" w:sz="4" w:space="0" w:color="000000"/>
            </w:tcBorders>
            <w:shd w:val="clear" w:color="auto" w:fill="FFFFFF"/>
            <w:vAlign w:val="center"/>
          </w:tcPr>
          <w:p w:rsidR="00E06E5D" w:rsidRPr="00AA2539" w:rsidRDefault="004C5253"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KOMPETENSI INTI 3</w:t>
            </w:r>
          </w:p>
          <w:p w:rsidR="00E06E5D" w:rsidRPr="00AA2539" w:rsidRDefault="004C5253"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(PENGETAHUAN)</w:t>
            </w:r>
          </w:p>
        </w:tc>
        <w:tc>
          <w:tcPr>
            <w:tcW w:w="2882" w:type="pct"/>
            <w:tcBorders>
              <w:bottom w:val="single" w:sz="4" w:space="0" w:color="000000"/>
            </w:tcBorders>
            <w:shd w:val="clear" w:color="auto" w:fill="FFFFFF"/>
            <w:vAlign w:val="center"/>
          </w:tcPr>
          <w:p w:rsidR="00E06E5D" w:rsidRPr="00AA2539" w:rsidRDefault="004C5253"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KOMPETENSI INTI 4</w:t>
            </w:r>
          </w:p>
          <w:p w:rsidR="00E06E5D" w:rsidRPr="00AA2539" w:rsidRDefault="004C5253"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(KETERAMPILAN)</w:t>
            </w:r>
          </w:p>
        </w:tc>
      </w:tr>
      <w:tr w:rsidR="00E06E5D" w:rsidRPr="00AA2539" w:rsidTr="00DB6B65">
        <w:tc>
          <w:tcPr>
            <w:tcW w:w="2118" w:type="pct"/>
            <w:tcBorders>
              <w:bottom w:val="single" w:sz="4" w:space="0" w:color="000000"/>
            </w:tcBorders>
            <w:shd w:val="clear" w:color="auto" w:fill="FFFFFF"/>
          </w:tcPr>
          <w:p w:rsidR="00E06E5D" w:rsidRPr="00AA2539" w:rsidRDefault="004C5253" w:rsidP="00CD1FBD">
            <w:pPr>
              <w:numPr>
                <w:ilvl w:val="0"/>
                <w:numId w:val="7"/>
              </w:numPr>
              <w:spacing w:after="0" w:line="240" w:lineRule="auto"/>
              <w:ind w:left="357" w:hanging="357"/>
              <w:rPr>
                <w:rFonts w:ascii="Bookman Old Style" w:eastAsia="Bookman Old Style" w:hAnsi="Bookman Old Style" w:cs="Bookman Old Style"/>
                <w:sz w:val="24"/>
                <w:szCs w:val="24"/>
              </w:rPr>
            </w:pPr>
            <w:proofErr w:type="spellStart"/>
            <w:r w:rsidRPr="00AA2539">
              <w:rPr>
                <w:rFonts w:ascii="Bookman Old Style" w:eastAsia="Bookman Old Style" w:hAnsi="Bookman Old Style" w:cs="Bookman Old Style"/>
                <w:sz w:val="24"/>
                <w:szCs w:val="24"/>
              </w:rPr>
              <w:t>Memahami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menerapkan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menganalisis</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mengevaluasi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tentang</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pengetahuan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faktual</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konseptual</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operasional</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dasar</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metakognitif</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sesuai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dengan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bidang</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lingkup</w:t>
            </w:r>
            <w:proofErr w:type="spellEnd"/>
            <w:r w:rsidR="008023DD" w:rsidRPr="00AA2539">
              <w:rPr>
                <w:rFonts w:ascii="Bookman Old Style" w:eastAsia="Bookman Old Style" w:hAnsi="Bookman Old Style" w:cs="Bookman Old Style"/>
                <w:sz w:val="24"/>
                <w:szCs w:val="24"/>
              </w:rPr>
              <w:t xml:space="preserve"> </w:t>
            </w:r>
            <w:r w:rsidR="00CD1FBD">
              <w:rPr>
                <w:rFonts w:ascii="Bookman Old Style" w:eastAsia="Bookman Old Style" w:hAnsi="Bookman Old Style" w:cs="Bookman Old Style"/>
                <w:i/>
                <w:color w:val="auto"/>
                <w:sz w:val="24"/>
                <w:szCs w:val="24"/>
                <w:lang w:val="id-ID"/>
              </w:rPr>
              <w:t xml:space="preserve">Simulasi dan Komunikasi Digital, dan Dasar Bidang </w:t>
            </w:r>
            <w:proofErr w:type="spellStart"/>
            <w:r w:rsidR="00CD1FBD">
              <w:rPr>
                <w:rFonts w:ascii="Bookman Old Style" w:eastAsia="Bookman Old Style" w:hAnsi="Bookman Old Style" w:cs="Bookman Old Style"/>
                <w:i/>
                <w:color w:val="auto"/>
                <w:sz w:val="24"/>
                <w:szCs w:val="24"/>
              </w:rPr>
              <w:t>Teknologi</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Informasi</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dan</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Komunikasi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pada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tingkat</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teknis</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spesifik</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detil</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kompleks</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berkenaan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dengan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ilmu</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pengetahuan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teknologi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seni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budaya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humaniora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dalam</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konteks</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pengembangan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potensi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diri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sebagai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bagian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dari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keluarga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sekolah</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dunia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kerja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warga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lastRenderedPageBreak/>
              <w:t>masyarakat</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nasional</w:t>
            </w:r>
            <w:proofErr w:type="spellEnd"/>
            <w:r w:rsidRPr="00AA2539">
              <w:rPr>
                <w:rFonts w:ascii="Bookman Old Style" w:eastAsia="Bookman Old Style" w:hAnsi="Bookman Old Style" w:cs="Bookman Old Style"/>
                <w:sz w:val="24"/>
                <w:szCs w:val="24"/>
              </w:rPr>
              <w:t xml:space="preserve">, regional,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internasional</w:t>
            </w:r>
            <w:proofErr w:type="spellEnd"/>
            <w:r w:rsidRPr="00AA2539">
              <w:rPr>
                <w:rFonts w:ascii="Bookman Old Style" w:eastAsia="Bookman Old Style" w:hAnsi="Bookman Old Style" w:cs="Bookman Old Style"/>
                <w:sz w:val="24"/>
                <w:szCs w:val="24"/>
              </w:rPr>
              <w:t>.</w:t>
            </w:r>
          </w:p>
        </w:tc>
        <w:tc>
          <w:tcPr>
            <w:tcW w:w="2882" w:type="pct"/>
            <w:tcBorders>
              <w:bottom w:val="single" w:sz="4" w:space="0" w:color="000000"/>
            </w:tcBorders>
            <w:shd w:val="clear" w:color="auto" w:fill="FFFFFF"/>
          </w:tcPr>
          <w:p w:rsidR="008023DD" w:rsidRPr="00AA2539" w:rsidRDefault="004C5253" w:rsidP="00CD1FBD">
            <w:pPr>
              <w:numPr>
                <w:ilvl w:val="0"/>
                <w:numId w:val="7"/>
              </w:numPr>
              <w:spacing w:after="0" w:line="240" w:lineRule="auto"/>
              <w:ind w:left="357" w:hanging="357"/>
              <w:rPr>
                <w:rFonts w:ascii="Bookman Old Style" w:eastAsia="Bookman Old Style" w:hAnsi="Bookman Old Style" w:cs="Bookman Old Style"/>
                <w:sz w:val="24"/>
                <w:szCs w:val="24"/>
              </w:rPr>
            </w:pPr>
            <w:proofErr w:type="spellStart"/>
            <w:r w:rsidRPr="00AA2539">
              <w:rPr>
                <w:rFonts w:ascii="Bookman Old Style" w:eastAsia="Bookman Old Style" w:hAnsi="Bookman Old Style" w:cs="Bookman Old Style"/>
                <w:sz w:val="24"/>
                <w:szCs w:val="24"/>
              </w:rPr>
              <w:lastRenderedPageBreak/>
              <w:t>Melaksanakan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tugas</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spesifik</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dengan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menggunakan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alat</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informasi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prosedur</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kerja</w:t>
            </w:r>
            <w:proofErr w:type="spellEnd"/>
            <w:r w:rsidRPr="00AA2539">
              <w:rPr>
                <w:rFonts w:ascii="Bookman Old Style" w:eastAsia="Bookman Old Style" w:hAnsi="Bookman Old Style" w:cs="Bookman Old Style"/>
                <w:sz w:val="24"/>
                <w:szCs w:val="24"/>
              </w:rPr>
              <w:t xml:space="preserve"> yang </w:t>
            </w:r>
            <w:proofErr w:type="spellStart"/>
            <w:r w:rsidRPr="00AA2539">
              <w:rPr>
                <w:rFonts w:ascii="Bookman Old Style" w:eastAsia="Bookman Old Style" w:hAnsi="Bookman Old Style" w:cs="Bookman Old Style"/>
                <w:sz w:val="24"/>
                <w:szCs w:val="24"/>
              </w:rPr>
              <w:t>lazim</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dilakukan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serta</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memecahkan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masalah</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sesuai</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dengan</w:t>
            </w:r>
            <w:proofErr w:type="spellEnd"/>
            <w:r w:rsidRPr="00AA2539">
              <w:rPr>
                <w:rFonts w:ascii="Bookman Old Style" w:eastAsia="Bookman Old Style" w:hAnsi="Bookman Old Style" w:cs="Bookman Old Style"/>
                <w:sz w:val="24"/>
                <w:szCs w:val="24"/>
              </w:rPr>
              <w:t xml:space="preserve"> </w:t>
            </w:r>
            <w:proofErr w:type="spellStart"/>
            <w:r w:rsidRPr="00AA2539">
              <w:rPr>
                <w:rFonts w:ascii="Bookman Old Style" w:eastAsia="Bookman Old Style" w:hAnsi="Bookman Old Style" w:cs="Bookman Old Style"/>
                <w:sz w:val="24"/>
                <w:szCs w:val="24"/>
              </w:rPr>
              <w:t>lingkup</w:t>
            </w:r>
            <w:proofErr w:type="spellEnd"/>
            <w:r w:rsidRPr="00AA2539">
              <w:rPr>
                <w:rFonts w:ascii="Bookman Old Style" w:eastAsia="Bookman Old Style" w:hAnsi="Bookman Old Style" w:cs="Bookman Old Style"/>
                <w:sz w:val="24"/>
                <w:szCs w:val="24"/>
              </w:rPr>
              <w:t xml:space="preserve"> </w:t>
            </w:r>
            <w:r w:rsidR="00CD1FBD">
              <w:rPr>
                <w:rFonts w:ascii="Bookman Old Style" w:eastAsia="Bookman Old Style" w:hAnsi="Bookman Old Style" w:cs="Bookman Old Style"/>
                <w:i/>
                <w:color w:val="auto"/>
                <w:sz w:val="24"/>
                <w:szCs w:val="24"/>
                <w:lang w:val="id-ID"/>
              </w:rPr>
              <w:t xml:space="preserve">Simulasi dan Komunikasi Digital, dan Dasar Bidang </w:t>
            </w:r>
            <w:proofErr w:type="spellStart"/>
            <w:r w:rsidR="00CD1FBD">
              <w:rPr>
                <w:rFonts w:ascii="Bookman Old Style" w:eastAsia="Bookman Old Style" w:hAnsi="Bookman Old Style" w:cs="Bookman Old Style"/>
                <w:i/>
                <w:color w:val="auto"/>
                <w:sz w:val="24"/>
                <w:szCs w:val="24"/>
              </w:rPr>
              <w:t>Teknologi</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Informasi</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dan</w:t>
            </w:r>
            <w:proofErr w:type="spellEnd"/>
            <w:r w:rsidR="00CD1FBD">
              <w:rPr>
                <w:rFonts w:ascii="Bookman Old Style" w:eastAsia="Bookman Old Style" w:hAnsi="Bookman Old Style" w:cs="Bookman Old Style"/>
                <w:i/>
                <w:color w:val="auto"/>
                <w:sz w:val="24"/>
                <w:szCs w:val="24"/>
              </w:rPr>
              <w:t xml:space="preserve"> </w:t>
            </w:r>
            <w:proofErr w:type="spellStart"/>
            <w:r w:rsidR="00CD1FBD">
              <w:rPr>
                <w:rFonts w:ascii="Bookman Old Style" w:eastAsia="Bookman Old Style" w:hAnsi="Bookman Old Style" w:cs="Bookman Old Style"/>
                <w:i/>
                <w:color w:val="auto"/>
                <w:sz w:val="24"/>
                <w:szCs w:val="24"/>
              </w:rPr>
              <w:t>Komunikasi</w:t>
            </w:r>
            <w:bookmarkStart w:id="0" w:name="_GoBack"/>
            <w:bookmarkEnd w:id="0"/>
            <w:proofErr w:type="spellEnd"/>
            <w:r w:rsidRPr="00AA2539">
              <w:rPr>
                <w:rFonts w:ascii="Bookman Old Style" w:eastAsia="Bookman Old Style" w:hAnsi="Bookman Old Style" w:cs="Bookman Old Style"/>
                <w:sz w:val="24"/>
                <w:szCs w:val="24"/>
              </w:rPr>
              <w:t>.</w:t>
            </w:r>
          </w:p>
          <w:p w:rsidR="00E06E5D" w:rsidRPr="00AA2539" w:rsidRDefault="004C5253" w:rsidP="00CD1FBD">
            <w:pPr>
              <w:spacing w:after="0" w:line="240" w:lineRule="auto"/>
              <w:ind w:left="357"/>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Menampilkan kinerja di bawah bimbingan dengan mutu dan kuantitas yang terukur sesuai dengan standar kompetensi kerja.</w:t>
            </w:r>
          </w:p>
          <w:p w:rsidR="00E06E5D" w:rsidRPr="00AA2539" w:rsidRDefault="004C5253" w:rsidP="00CD1FBD">
            <w:pPr>
              <w:spacing w:after="0" w:line="240" w:lineRule="auto"/>
              <w:ind w:left="357"/>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E06E5D" w:rsidRPr="00AA2539" w:rsidRDefault="004C5253" w:rsidP="00CD1FBD">
            <w:pPr>
              <w:spacing w:after="0" w:line="240" w:lineRule="auto"/>
              <w:ind w:left="357"/>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lastRenderedPageBreak/>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A6792C" w:rsidRDefault="00A6792C" w:rsidP="00CD1FBD">
      <w:pPr>
        <w:spacing w:after="0" w:line="240" w:lineRule="auto"/>
        <w:rPr>
          <w:rFonts w:ascii="Bookman Old Style" w:eastAsia="Bookman Old Style" w:hAnsi="Bookman Old Style" w:cs="Bookman Old Style"/>
          <w:sz w:val="24"/>
          <w:szCs w:val="24"/>
        </w:rPr>
      </w:pPr>
    </w:p>
    <w:p w:rsidR="00A6792C" w:rsidRDefault="00A6792C" w:rsidP="00CD1FBD">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type="page"/>
      </w:r>
    </w:p>
    <w:p w:rsidR="00AA2539" w:rsidRDefault="00A6792C" w:rsidP="00CD1FBD">
      <w:pPr>
        <w:spacing w:after="0" w:line="240" w:lineRule="auto"/>
        <w:rPr>
          <w:rFonts w:ascii="Bookman Old Style" w:eastAsia="Bookman Old Style" w:hAnsi="Bookman Old Style" w:cs="Bookman Old Style"/>
          <w:sz w:val="24"/>
          <w:szCs w:val="24"/>
        </w:rPr>
      </w:pPr>
      <w:r w:rsidRPr="00A6792C">
        <w:rPr>
          <w:rFonts w:ascii="Bookman Old Style" w:eastAsia="Bookman Old Style" w:hAnsi="Bookman Old Style" w:cs="Bookman Old Style"/>
          <w:sz w:val="24"/>
          <w:szCs w:val="24"/>
        </w:rPr>
        <w:lastRenderedPageBreak/>
        <w:t xml:space="preserve">Mata </w:t>
      </w:r>
      <w:proofErr w:type="spellStart"/>
      <w:r w:rsidRPr="00A6792C">
        <w:rPr>
          <w:rFonts w:ascii="Bookman Old Style" w:eastAsia="Bookman Old Style" w:hAnsi="Bookman Old Style" w:cs="Bookman Old Style"/>
          <w:sz w:val="24"/>
          <w:szCs w:val="24"/>
        </w:rPr>
        <w:t>Pelajaran</w:t>
      </w:r>
      <w:proofErr w:type="spellEnd"/>
      <w:r w:rsidRPr="00A6792C">
        <w:rPr>
          <w:rFonts w:ascii="Bookman Old Style" w:eastAsia="Bookman Old Style" w:hAnsi="Bookman Old Style" w:cs="Bookman Old Style"/>
          <w:sz w:val="24"/>
          <w:szCs w:val="24"/>
        </w:rPr>
        <w:tab/>
        <w:t xml:space="preserve">: </w:t>
      </w:r>
      <w:proofErr w:type="spellStart"/>
      <w:r w:rsidRPr="00A6792C">
        <w:rPr>
          <w:rFonts w:ascii="Bookman Old Style" w:eastAsia="Bookman Old Style" w:hAnsi="Bookman Old Style" w:cs="Bookman Old Style"/>
          <w:sz w:val="24"/>
          <w:szCs w:val="24"/>
        </w:rPr>
        <w:t>Simulasi</w:t>
      </w:r>
      <w:proofErr w:type="spellEnd"/>
      <w:r w:rsidRPr="00A6792C">
        <w:rPr>
          <w:rFonts w:ascii="Bookman Old Style" w:eastAsia="Bookman Old Style" w:hAnsi="Bookman Old Style" w:cs="Bookman Old Style"/>
          <w:sz w:val="24"/>
          <w:szCs w:val="24"/>
        </w:rPr>
        <w:t xml:space="preserve"> </w:t>
      </w:r>
      <w:proofErr w:type="spellStart"/>
      <w:r w:rsidRPr="00A6792C">
        <w:rPr>
          <w:rFonts w:ascii="Bookman Old Style" w:eastAsia="Bookman Old Style" w:hAnsi="Bookman Old Style" w:cs="Bookman Old Style"/>
          <w:sz w:val="24"/>
          <w:szCs w:val="24"/>
        </w:rPr>
        <w:t>dan</w:t>
      </w:r>
      <w:proofErr w:type="spellEnd"/>
      <w:r w:rsidRPr="00A6792C">
        <w:rPr>
          <w:rFonts w:ascii="Bookman Old Style" w:eastAsia="Bookman Old Style" w:hAnsi="Bookman Old Style" w:cs="Bookman Old Style"/>
          <w:sz w:val="24"/>
          <w:szCs w:val="24"/>
        </w:rPr>
        <w:t xml:space="preserve"> </w:t>
      </w:r>
      <w:proofErr w:type="spellStart"/>
      <w:r w:rsidRPr="00A6792C">
        <w:rPr>
          <w:rFonts w:ascii="Bookman Old Style" w:eastAsia="Bookman Old Style" w:hAnsi="Bookman Old Style" w:cs="Bookman Old Style"/>
          <w:sz w:val="24"/>
          <w:szCs w:val="24"/>
        </w:rPr>
        <w:t>Komunikasi</w:t>
      </w:r>
      <w:proofErr w:type="spellEnd"/>
      <w:r w:rsidRPr="00A6792C">
        <w:rPr>
          <w:rFonts w:ascii="Bookman Old Style" w:eastAsia="Bookman Old Style" w:hAnsi="Bookman Old Style" w:cs="Bookman Old Style"/>
          <w:sz w:val="24"/>
          <w:szCs w:val="24"/>
        </w:rPr>
        <w:t xml:space="preserve"> Digital</w:t>
      </w:r>
    </w:p>
    <w:p w:rsidR="00A6792C" w:rsidRDefault="00A6792C" w:rsidP="00CD1FBD">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Jam </w:t>
      </w:r>
      <w:proofErr w:type="spellStart"/>
      <w:r>
        <w:rPr>
          <w:rFonts w:ascii="Bookman Old Style" w:eastAsia="Bookman Old Style" w:hAnsi="Bookman Old Style" w:cs="Bookman Old Style"/>
          <w:sz w:val="24"/>
          <w:szCs w:val="24"/>
        </w:rPr>
        <w:t>Pelajaran</w:t>
      </w:r>
      <w:proofErr w:type="spellEnd"/>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 108 JP (@ 45 </w:t>
      </w:r>
      <w:proofErr w:type="spellStart"/>
      <w:r>
        <w:rPr>
          <w:rFonts w:ascii="Bookman Old Style" w:eastAsia="Bookman Old Style" w:hAnsi="Bookman Old Style" w:cs="Bookman Old Style"/>
          <w:sz w:val="24"/>
          <w:szCs w:val="24"/>
        </w:rPr>
        <w:t>Menit</w:t>
      </w:r>
      <w:proofErr w:type="spellEnd"/>
      <w:r>
        <w:rPr>
          <w:rFonts w:ascii="Bookman Old Style" w:eastAsia="Bookman Old Style" w:hAnsi="Bookman Old Style" w:cs="Bookman Old Style"/>
          <w:sz w:val="24"/>
          <w:szCs w:val="24"/>
        </w:rPr>
        <w: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57"/>
        <w:gridCol w:w="4561"/>
      </w:tblGrid>
      <w:tr w:rsidR="00A6792C" w:rsidRPr="00AA2539" w:rsidTr="00A6792C">
        <w:trPr>
          <w:tblHeader/>
        </w:trPr>
        <w:tc>
          <w:tcPr>
            <w:tcW w:w="2499" w:type="pct"/>
            <w:shd w:val="clear" w:color="auto" w:fill="FFFFFF"/>
            <w:vAlign w:val="center"/>
          </w:tcPr>
          <w:p w:rsidR="00A6792C" w:rsidRPr="00AA2539" w:rsidRDefault="00A6792C"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KOMPETENSI DASAR</w:t>
            </w:r>
          </w:p>
        </w:tc>
        <w:tc>
          <w:tcPr>
            <w:tcW w:w="2501" w:type="pct"/>
            <w:shd w:val="clear" w:color="auto" w:fill="FFFFFF"/>
            <w:vAlign w:val="center"/>
          </w:tcPr>
          <w:p w:rsidR="00A6792C" w:rsidRPr="00AA2539" w:rsidRDefault="00A6792C" w:rsidP="00CD1FBD">
            <w:pPr>
              <w:spacing w:after="0" w:line="240" w:lineRule="auto"/>
              <w:jc w:val="center"/>
              <w:rPr>
                <w:rFonts w:ascii="Bookman Old Style" w:eastAsia="Bookman Old Style" w:hAnsi="Bookman Old Style" w:cs="Bookman Old Style"/>
                <w:sz w:val="24"/>
                <w:szCs w:val="24"/>
              </w:rPr>
            </w:pPr>
            <w:r w:rsidRPr="00AA2539">
              <w:rPr>
                <w:rFonts w:ascii="Bookman Old Style" w:eastAsia="Bookman Old Style" w:hAnsi="Bookman Old Style" w:cs="Bookman Old Style"/>
                <w:sz w:val="24"/>
                <w:szCs w:val="24"/>
              </w:rPr>
              <w:t>KOMPETENSI DASAR</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Menerapkan logika dan algoritma komputer</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 xml:space="preserve">Menggunakan fungsi-fungsi perintah </w:t>
            </w:r>
            <w:r w:rsidRPr="00AA2539">
              <w:rPr>
                <w:rFonts w:ascii="Bookman Old Style" w:hAnsi="Bookman Old Style" w:cs="Tahoma"/>
                <w:i/>
                <w:sz w:val="24"/>
                <w:szCs w:val="24"/>
                <w:lang w:val="id-ID"/>
              </w:rPr>
              <w:t>(Command)</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Menerapkan metode peta-minda</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Membuat peta-minda</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Mengevaluasi paragraf deskriptif, argumentatif, naratif, dan persuasif</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Menyusun kembali format dokumen pengolah kata</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Menerapkan logika dan operasi perhitungan data</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Mengoperasikan perangkat lunak pengolah angka</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Menganalisis fitur yang tepat untuk pembuatan slide</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Membuat slide untuk presentasi</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Menerapkan teknik presentasi yang efektif</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Melakukan presentasi yang efektif</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 xml:space="preserve">Menganalisis pembuatan </w:t>
            </w:r>
            <w:r w:rsidRPr="00AA2539">
              <w:rPr>
                <w:rFonts w:ascii="Bookman Old Style" w:hAnsi="Bookman Old Style" w:cs="Tahoma"/>
                <w:i/>
                <w:sz w:val="24"/>
                <w:szCs w:val="24"/>
                <w:lang w:val="id-ID"/>
              </w:rPr>
              <w:t>e-book</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 xml:space="preserve">Membuat </w:t>
            </w:r>
            <w:r w:rsidRPr="00AA2539">
              <w:rPr>
                <w:rFonts w:ascii="Bookman Old Style" w:hAnsi="Bookman Old Style" w:cs="Tahoma"/>
                <w:i/>
                <w:sz w:val="24"/>
                <w:szCs w:val="24"/>
                <w:lang w:val="id-ID"/>
              </w:rPr>
              <w:t>e-book</w:t>
            </w:r>
            <w:r w:rsidRPr="00AA2539">
              <w:rPr>
                <w:rFonts w:ascii="Bookman Old Style" w:hAnsi="Bookman Old Style" w:cs="Tahoma"/>
                <w:sz w:val="24"/>
                <w:szCs w:val="24"/>
                <w:lang w:val="id-ID"/>
              </w:rPr>
              <w:t xml:space="preserve"> dengan perangkat lunak </w:t>
            </w:r>
            <w:r w:rsidRPr="00AA2539">
              <w:rPr>
                <w:rFonts w:ascii="Bookman Old Style" w:hAnsi="Bookman Old Style" w:cs="Tahoma"/>
                <w:i/>
                <w:sz w:val="24"/>
                <w:szCs w:val="24"/>
                <w:lang w:val="id-ID"/>
              </w:rPr>
              <w:t>e-book editor</w:t>
            </w:r>
          </w:p>
        </w:tc>
        <w:bookmarkStart w:id="1" w:name="_gjdgxs" w:colFirst="0" w:colLast="0"/>
        <w:bookmarkEnd w:id="1"/>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Memahami konsep Kewargaan Digital</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Merumuskan etika Kewargaan Digital</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10" w:hanging="170"/>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Menerapkan teknik penelusuran Search Engine</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Melakukan penelusuran informasi</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94" w:hanging="142"/>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Menganalisis komunikasi sinkron dan asinkron dalam jaringan</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Melakukan komunikasi sinkron dan asinkron dalam jaringan</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94" w:hanging="142"/>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Menganalisis fitur perangkat lunak pembelajaran kolaboratif daring</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Menggunakan fitur untuk pembelajaran kolaboratif daring (kelas maya)</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94" w:hanging="142"/>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Merancang dokumen tahap pra-produksi</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Membuat dokumen tahap pra-produksi</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94" w:hanging="142"/>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Menganalisis produksi video, animasi dan/atau musik digital</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Memroduksi video dan/atau animasi dan/atau musik digital</w:t>
            </w:r>
          </w:p>
        </w:tc>
      </w:tr>
      <w:tr w:rsidR="00A6792C" w:rsidRPr="00AA2539" w:rsidTr="00A6792C">
        <w:tc>
          <w:tcPr>
            <w:tcW w:w="2499" w:type="pct"/>
          </w:tcPr>
          <w:p w:rsidR="00A6792C" w:rsidRPr="00AA2539" w:rsidRDefault="00A6792C" w:rsidP="00CD1FBD">
            <w:pPr>
              <w:pStyle w:val="ListParagraph"/>
              <w:numPr>
                <w:ilvl w:val="0"/>
                <w:numId w:val="10"/>
              </w:numPr>
              <w:spacing w:before="120" w:after="0" w:line="240" w:lineRule="auto"/>
              <w:ind w:left="594" w:hanging="142"/>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Mengevaluasi pasca-produksi video, animasi dan/atau musik digital</w:t>
            </w:r>
          </w:p>
        </w:tc>
        <w:tc>
          <w:tcPr>
            <w:tcW w:w="2501" w:type="pct"/>
          </w:tcPr>
          <w:p w:rsidR="00A6792C" w:rsidRPr="00AA2539" w:rsidRDefault="00A6792C" w:rsidP="00CD1FBD">
            <w:pPr>
              <w:pStyle w:val="ListParagraph"/>
              <w:numPr>
                <w:ilvl w:val="1"/>
                <w:numId w:val="11"/>
              </w:numPr>
              <w:spacing w:before="120" w:after="0" w:line="240" w:lineRule="auto"/>
              <w:ind w:left="633" w:hanging="633"/>
              <w:contextualSpacing w:val="0"/>
              <w:rPr>
                <w:rFonts w:ascii="Bookman Old Style" w:hAnsi="Bookman Old Style" w:cs="Tahoma"/>
                <w:sz w:val="24"/>
                <w:szCs w:val="24"/>
                <w:lang w:val="id-ID"/>
              </w:rPr>
            </w:pPr>
            <w:r w:rsidRPr="00AA2539">
              <w:rPr>
                <w:rFonts w:ascii="Bookman Old Style" w:hAnsi="Bookman Old Style" w:cs="Tahoma"/>
                <w:sz w:val="24"/>
                <w:szCs w:val="24"/>
                <w:lang w:val="id-ID"/>
              </w:rPr>
              <w:t>Membuat laporan hasil pasca-produksi</w:t>
            </w:r>
          </w:p>
        </w:tc>
      </w:tr>
    </w:tbl>
    <w:p w:rsidR="00A6792C" w:rsidRDefault="00A6792C" w:rsidP="00CD1FBD">
      <w:pPr>
        <w:spacing w:after="0" w:line="240" w:lineRule="auto"/>
        <w:rPr>
          <w:rFonts w:ascii="Bookman Old Style" w:eastAsia="Bookman Old Style" w:hAnsi="Bookman Old Style" w:cs="Bookman Old Style"/>
          <w:sz w:val="24"/>
          <w:szCs w:val="24"/>
          <w:lang w:val="id-ID"/>
        </w:rPr>
      </w:pPr>
    </w:p>
    <w:p w:rsidR="00A6792C" w:rsidRDefault="00A6792C" w:rsidP="00CD1FBD">
      <w:pPr>
        <w:spacing w:after="0" w:line="240" w:lineRule="auto"/>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br w:type="page"/>
      </w:r>
    </w:p>
    <w:p w:rsidR="00A6792C" w:rsidRDefault="00A6792C" w:rsidP="00CD1FBD">
      <w:pPr>
        <w:spacing w:after="0" w:line="240" w:lineRule="auto"/>
        <w:rPr>
          <w:rFonts w:ascii="Bookman Old Style" w:eastAsia="Bookman Old Style" w:hAnsi="Bookman Old Style" w:cs="Bookman Old Style"/>
          <w:sz w:val="24"/>
          <w:szCs w:val="24"/>
        </w:rPr>
      </w:pPr>
      <w:r w:rsidRPr="00A6792C">
        <w:rPr>
          <w:rFonts w:ascii="Bookman Old Style" w:eastAsia="Bookman Old Style" w:hAnsi="Bookman Old Style" w:cs="Bookman Old Style"/>
          <w:sz w:val="24"/>
          <w:szCs w:val="24"/>
        </w:rPr>
        <w:lastRenderedPageBreak/>
        <w:t xml:space="preserve">Mata </w:t>
      </w:r>
      <w:proofErr w:type="spellStart"/>
      <w:r w:rsidRPr="00A6792C">
        <w:rPr>
          <w:rFonts w:ascii="Bookman Old Style" w:eastAsia="Bookman Old Style" w:hAnsi="Bookman Old Style" w:cs="Bookman Old Style"/>
          <w:sz w:val="24"/>
          <w:szCs w:val="24"/>
        </w:rPr>
        <w:t>Pelajaran</w:t>
      </w:r>
      <w:proofErr w:type="spellEnd"/>
      <w:r w:rsidRPr="00A6792C">
        <w:rPr>
          <w:rFonts w:ascii="Bookman Old Style" w:eastAsia="Bookman Old Style" w:hAnsi="Bookman Old Style" w:cs="Bookman Old Style"/>
          <w:sz w:val="24"/>
          <w:szCs w:val="24"/>
        </w:rPr>
        <w:tab/>
        <w:t xml:space="preserve">: </w:t>
      </w:r>
      <w:proofErr w:type="spellStart"/>
      <w:r w:rsidR="00AB0C88">
        <w:rPr>
          <w:rFonts w:ascii="Bookman Old Style" w:eastAsia="Bookman Old Style" w:hAnsi="Bookman Old Style" w:cs="Bookman Old Style"/>
          <w:sz w:val="24"/>
          <w:szCs w:val="24"/>
        </w:rPr>
        <w:t>Fisika</w:t>
      </w:r>
      <w:proofErr w:type="spellEnd"/>
    </w:p>
    <w:p w:rsidR="00A6792C" w:rsidRDefault="00A6792C" w:rsidP="00CD1FBD">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Jam </w:t>
      </w:r>
      <w:proofErr w:type="spellStart"/>
      <w:r>
        <w:rPr>
          <w:rFonts w:ascii="Bookman Old Style" w:eastAsia="Bookman Old Style" w:hAnsi="Bookman Old Style" w:cs="Bookman Old Style"/>
          <w:sz w:val="24"/>
          <w:szCs w:val="24"/>
        </w:rPr>
        <w:t>Pelajaran</w:t>
      </w:r>
      <w:proofErr w:type="spellEnd"/>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 </w:t>
      </w:r>
      <w:r w:rsidR="00AB0C88">
        <w:rPr>
          <w:rFonts w:ascii="Bookman Old Style" w:eastAsia="Bookman Old Style" w:hAnsi="Bookman Old Style" w:cs="Bookman Old Style"/>
          <w:sz w:val="24"/>
          <w:szCs w:val="24"/>
        </w:rPr>
        <w:t xml:space="preserve">108 </w:t>
      </w:r>
      <w:r>
        <w:rPr>
          <w:rFonts w:ascii="Bookman Old Style" w:eastAsia="Bookman Old Style" w:hAnsi="Bookman Old Style" w:cs="Bookman Old Style"/>
          <w:sz w:val="24"/>
          <w:szCs w:val="24"/>
        </w:rPr>
        <w:t xml:space="preserve">JP (@ 45 </w:t>
      </w:r>
      <w:proofErr w:type="spellStart"/>
      <w:r>
        <w:rPr>
          <w:rFonts w:ascii="Bookman Old Style" w:eastAsia="Bookman Old Style" w:hAnsi="Bookman Old Style" w:cs="Bookman Old Style"/>
          <w:sz w:val="24"/>
          <w:szCs w:val="24"/>
        </w:rPr>
        <w:t>Menit</w:t>
      </w:r>
      <w:proofErr w:type="spellEnd"/>
      <w:r>
        <w:rPr>
          <w:rFonts w:ascii="Bookman Old Style" w:eastAsia="Bookman Old Style" w:hAnsi="Bookman Old Style" w:cs="Bookman Old Style"/>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559"/>
      </w:tblGrid>
      <w:tr w:rsidR="00AB0C88" w:rsidRPr="009D025B" w:rsidTr="00AB0C88">
        <w:trPr>
          <w:tblHeader/>
        </w:trPr>
        <w:tc>
          <w:tcPr>
            <w:tcW w:w="2500" w:type="pct"/>
            <w:shd w:val="clear" w:color="auto" w:fill="auto"/>
          </w:tcPr>
          <w:p w:rsidR="00AB0C88" w:rsidRPr="009D025B" w:rsidRDefault="00AB0C88" w:rsidP="00CD1FBD">
            <w:pPr>
              <w:autoSpaceDE w:val="0"/>
              <w:autoSpaceDN w:val="0"/>
              <w:adjustRightInd w:val="0"/>
              <w:spacing w:after="0" w:line="240" w:lineRule="auto"/>
              <w:jc w:val="center"/>
              <w:rPr>
                <w:rFonts w:ascii="Bookman Old Style" w:hAnsi="Bookman Old Style" w:cs="Tahoma"/>
                <w:sz w:val="24"/>
                <w:szCs w:val="24"/>
                <w:lang w:val="en-ID"/>
              </w:rPr>
            </w:pPr>
            <w:r w:rsidRPr="009D025B">
              <w:rPr>
                <w:rFonts w:ascii="Bookman Old Style" w:hAnsi="Bookman Old Style" w:cs="Tahoma"/>
                <w:sz w:val="24"/>
                <w:szCs w:val="24"/>
                <w:lang w:val="en-ID"/>
              </w:rPr>
              <w:t>KOMPETENSI DASAR</w:t>
            </w:r>
          </w:p>
        </w:tc>
        <w:tc>
          <w:tcPr>
            <w:tcW w:w="2500" w:type="pct"/>
            <w:shd w:val="clear" w:color="auto" w:fill="auto"/>
          </w:tcPr>
          <w:p w:rsidR="00AB0C88" w:rsidRPr="009D025B" w:rsidRDefault="00AB0C88" w:rsidP="00CD1FBD">
            <w:pPr>
              <w:autoSpaceDE w:val="0"/>
              <w:autoSpaceDN w:val="0"/>
              <w:adjustRightInd w:val="0"/>
              <w:spacing w:after="0" w:line="240" w:lineRule="auto"/>
              <w:jc w:val="center"/>
              <w:rPr>
                <w:rFonts w:ascii="Bookman Old Style" w:hAnsi="Bookman Old Style" w:cs="Tahoma"/>
                <w:sz w:val="24"/>
                <w:szCs w:val="24"/>
                <w:lang w:val="en-ID"/>
              </w:rPr>
            </w:pPr>
            <w:r w:rsidRPr="009D025B">
              <w:rPr>
                <w:rFonts w:ascii="Bookman Old Style" w:hAnsi="Bookman Old Style" w:cs="Tahoma"/>
                <w:sz w:val="24"/>
                <w:szCs w:val="24"/>
                <w:lang w:val="en-ID"/>
              </w:rPr>
              <w:t>KOMPETENSI DASAR</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hAnsi="Bookman Old Style"/>
                <w:sz w:val="24"/>
                <w:szCs w:val="24"/>
              </w:rPr>
            </w:pPr>
            <w:r w:rsidRPr="009D025B">
              <w:rPr>
                <w:rFonts w:ascii="Bookman Old Style" w:hAnsi="Bookman Old Style"/>
                <w:sz w:val="24"/>
                <w:szCs w:val="24"/>
                <w:lang w:val="id-ID"/>
              </w:rPr>
              <w:t>Memahami</w:t>
            </w:r>
            <w:r w:rsidRPr="009D025B">
              <w:rPr>
                <w:rFonts w:ascii="Bookman Old Style" w:hAnsi="Bookman Old Style"/>
                <w:sz w:val="24"/>
                <w:szCs w:val="24"/>
              </w:rPr>
              <w:t xml:space="preserve"> </w:t>
            </w:r>
            <w:proofErr w:type="spellStart"/>
            <w:r w:rsidRPr="009D025B">
              <w:rPr>
                <w:rFonts w:ascii="Bookman Old Style" w:hAnsi="Bookman Old Style"/>
                <w:sz w:val="24"/>
                <w:szCs w:val="24"/>
              </w:rPr>
              <w:t>konsep</w:t>
            </w:r>
            <w:proofErr w:type="spellEnd"/>
            <w:r w:rsidRPr="009D025B">
              <w:rPr>
                <w:rFonts w:ascii="Bookman Old Style" w:hAnsi="Bookman Old Style"/>
                <w:sz w:val="24"/>
                <w:szCs w:val="24"/>
              </w:rPr>
              <w:t xml:space="preserve"> </w:t>
            </w:r>
            <w:r w:rsidRPr="009D025B">
              <w:rPr>
                <w:rFonts w:ascii="Bookman Old Style" w:hAnsi="Bookman Old Style"/>
                <w:sz w:val="24"/>
                <w:szCs w:val="24"/>
                <w:lang w:val="sv-SE"/>
              </w:rPr>
              <w:t>besaran pokok</w:t>
            </w:r>
            <w:r w:rsidRPr="009D025B">
              <w:rPr>
                <w:rFonts w:ascii="Bookman Old Style" w:hAnsi="Bookman Old Style"/>
                <w:sz w:val="24"/>
                <w:szCs w:val="24"/>
              </w:rPr>
              <w:t xml:space="preserve">, </w:t>
            </w:r>
            <w:proofErr w:type="spellStart"/>
            <w:r w:rsidRPr="009D025B">
              <w:rPr>
                <w:rFonts w:ascii="Bookman Old Style" w:hAnsi="Bookman Old Style"/>
                <w:sz w:val="24"/>
                <w:szCs w:val="24"/>
              </w:rPr>
              <w:t>besaran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turunan</w:t>
            </w:r>
            <w:proofErr w:type="spellEnd"/>
            <w:r w:rsidRPr="009D025B">
              <w:rPr>
                <w:rFonts w:ascii="Bookman Old Style" w:hAnsi="Bookman Old Style"/>
                <w:sz w:val="24"/>
                <w:szCs w:val="24"/>
              </w:rPr>
              <w:t>,</w:t>
            </w:r>
            <w:r w:rsidRPr="009D025B">
              <w:rPr>
                <w:rFonts w:ascii="Bookman Old Style" w:hAnsi="Bookman Old Style"/>
                <w:sz w:val="24"/>
                <w:szCs w:val="24"/>
                <w:lang w:val="sv-SE"/>
              </w:rPr>
              <w:t xml:space="preserve"> dan </w:t>
            </w:r>
            <w:proofErr w:type="spellStart"/>
            <w:r w:rsidRPr="009D025B">
              <w:rPr>
                <w:rFonts w:ascii="Bookman Old Style" w:hAnsi="Bookman Old Style"/>
                <w:sz w:val="24"/>
                <w:szCs w:val="24"/>
              </w:rPr>
              <w:t>satuan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dalam</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pengukuran</w:t>
            </w:r>
            <w:proofErr w:type="spellEnd"/>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hAnsi="Bookman Old Style"/>
                <w:sz w:val="24"/>
                <w:szCs w:val="24"/>
                <w:lang w:val="en-US"/>
              </w:rPr>
              <w:t>M</w:t>
            </w:r>
            <w:proofErr w:type="spellStart"/>
            <w:r w:rsidRPr="009D025B">
              <w:rPr>
                <w:rFonts w:ascii="Bookman Old Style" w:hAnsi="Bookman Old Style"/>
                <w:sz w:val="24"/>
                <w:szCs w:val="24"/>
              </w:rPr>
              <w:t>enyaji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hasil</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pengukuran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besaran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fisis</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menggunakan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alat</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ukur</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teknik</w:t>
            </w:r>
            <w:proofErr w:type="spellEnd"/>
            <w:r w:rsidRPr="009D025B">
              <w:rPr>
                <w:rFonts w:ascii="Bookman Old Style" w:hAnsi="Bookman Old Style"/>
                <w:sz w:val="24"/>
                <w:szCs w:val="24"/>
              </w:rPr>
              <w:t xml:space="preserve"> yang </w:t>
            </w:r>
            <w:proofErr w:type="spellStart"/>
            <w:r w:rsidRPr="009D025B">
              <w:rPr>
                <w:rFonts w:ascii="Bookman Old Style" w:hAnsi="Bookman Old Style"/>
                <w:sz w:val="24"/>
                <w:szCs w:val="24"/>
              </w:rPr>
              <w:t>tepat</w:t>
            </w:r>
            <w:proofErr w:type="spellEnd"/>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hAnsi="Bookman Old Style"/>
                <w:sz w:val="24"/>
                <w:szCs w:val="24"/>
              </w:rPr>
            </w:pPr>
            <w:r w:rsidRPr="009D025B">
              <w:rPr>
                <w:rFonts w:ascii="Bookman Old Style" w:hAnsi="Bookman Old Style"/>
                <w:sz w:val="24"/>
                <w:szCs w:val="24"/>
                <w:lang w:val="id-ID"/>
              </w:rPr>
              <w:t>Memahami</w:t>
            </w:r>
            <w:r w:rsidRPr="009D025B">
              <w:rPr>
                <w:rFonts w:ascii="Bookman Old Style" w:hAnsi="Bookman Old Style"/>
                <w:sz w:val="24"/>
                <w:szCs w:val="24"/>
              </w:rPr>
              <w:t xml:space="preserve"> </w:t>
            </w:r>
            <w:proofErr w:type="spellStart"/>
            <w:r w:rsidRPr="009D025B">
              <w:rPr>
                <w:rFonts w:ascii="Bookman Old Style" w:hAnsi="Bookman Old Style"/>
                <w:sz w:val="24"/>
                <w:szCs w:val="24"/>
              </w:rPr>
              <w:t>konsep</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usaha</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energi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daya</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lang w:val="en-US"/>
              </w:rPr>
              <w:t>dan</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efisiensi</w:t>
            </w:r>
            <w:proofErr w:type="spellEnd"/>
            <w:r w:rsidRPr="009D025B">
              <w:rPr>
                <w:rFonts w:ascii="Bookman Old Style" w:hAnsi="Bookman Old Style"/>
                <w:sz w:val="24"/>
                <w:szCs w:val="24"/>
                <w:lang w:val="id-ID"/>
              </w:rPr>
              <w:t xml:space="preserve"> dalam </w:t>
            </w:r>
            <w:proofErr w:type="spellStart"/>
            <w:r w:rsidRPr="009D025B">
              <w:rPr>
                <w:rFonts w:ascii="Bookman Old Style" w:hAnsi="Bookman Old Style"/>
                <w:sz w:val="24"/>
                <w:szCs w:val="24"/>
                <w:lang w:val="en-GB"/>
              </w:rPr>
              <w:t>kehidupan</w:t>
            </w:r>
            <w:proofErr w:type="spellEnd"/>
            <w:r w:rsidRPr="009D025B">
              <w:rPr>
                <w:rFonts w:ascii="Bookman Old Style" w:hAnsi="Bookman Old Style"/>
                <w:sz w:val="24"/>
                <w:szCs w:val="24"/>
                <w:lang w:val="en-GB"/>
              </w:rPr>
              <w:t xml:space="preserve"> </w:t>
            </w:r>
            <w:proofErr w:type="spellStart"/>
            <w:r w:rsidRPr="009D025B">
              <w:rPr>
                <w:rFonts w:ascii="Bookman Old Style" w:hAnsi="Bookman Old Style"/>
                <w:sz w:val="24"/>
                <w:szCs w:val="24"/>
                <w:lang w:val="en-GB"/>
              </w:rPr>
              <w:t>sehari-hari</w:t>
            </w:r>
            <w:proofErr w:type="spellEnd"/>
            <w:r w:rsidRPr="009D025B">
              <w:rPr>
                <w:rFonts w:ascii="Bookman Old Style" w:hAnsi="Bookman Old Style"/>
                <w:sz w:val="24"/>
                <w:szCs w:val="24"/>
                <w:lang w:val="en-GB"/>
              </w:rPr>
              <w:t>.</w:t>
            </w: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hAnsi="Bookman Old Style"/>
                <w:sz w:val="24"/>
                <w:szCs w:val="24"/>
                <w:lang w:val="sv-SE"/>
              </w:rPr>
              <w:t>Melakukan percobaan untuk menentukan usaha pesawat sederhana</w:t>
            </w:r>
          </w:p>
          <w:p w:rsidR="00AB0C88" w:rsidRPr="009D025B" w:rsidRDefault="00AB0C88" w:rsidP="00CD1FBD">
            <w:pPr>
              <w:pStyle w:val="ListParagraph"/>
              <w:spacing w:before="120" w:after="0" w:line="240" w:lineRule="auto"/>
              <w:ind w:left="728" w:hanging="611"/>
              <w:rPr>
                <w:rFonts w:ascii="Bookman Old Style" w:hAnsi="Bookman Old Style"/>
                <w:sz w:val="24"/>
                <w:szCs w:val="24"/>
                <w:lang w:val="sv-SE"/>
              </w:rPr>
            </w:pP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eastAsia="SimSun" w:hAnsi="Bookman Old Style"/>
                <w:sz w:val="24"/>
                <w:szCs w:val="24"/>
              </w:rPr>
            </w:pPr>
            <w:r w:rsidRPr="009D025B">
              <w:rPr>
                <w:rFonts w:ascii="Bookman Old Style" w:eastAsia="Times New Roman" w:hAnsi="Bookman Old Style"/>
                <w:sz w:val="24"/>
                <w:szCs w:val="24"/>
                <w:lang w:val="id-ID" w:eastAsia="id-ID"/>
              </w:rPr>
              <w:t xml:space="preserve">Menganalisis sifat elastisitas </w:t>
            </w:r>
            <w:proofErr w:type="spellStart"/>
            <w:r w:rsidRPr="009D025B">
              <w:rPr>
                <w:rFonts w:ascii="Bookman Old Style" w:eastAsia="Times New Roman" w:hAnsi="Bookman Old Style"/>
                <w:sz w:val="24"/>
                <w:szCs w:val="24"/>
                <w:lang w:val="en-GB" w:eastAsia="id-ID"/>
              </w:rPr>
              <w:t>bahan</w:t>
            </w:r>
            <w:proofErr w:type="spellEnd"/>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eastAsia="SimSun" w:hAnsi="Bookman Old Style"/>
                <w:sz w:val="24"/>
                <w:szCs w:val="24"/>
                <w:lang w:val="en-US"/>
              </w:rPr>
            </w:pPr>
            <w:r w:rsidRPr="009D025B">
              <w:rPr>
                <w:rFonts w:ascii="Bookman Old Style" w:eastAsia="Times New Roman" w:hAnsi="Bookman Old Style"/>
                <w:sz w:val="24"/>
                <w:szCs w:val="24"/>
                <w:lang w:val="id-ID" w:eastAsia="id-ID"/>
              </w:rPr>
              <w:t>Menyajikan hasil percobaan tentang elastisitas benda</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eastAsia="SimSun" w:hAnsi="Bookman Old Style"/>
                <w:sz w:val="24"/>
                <w:szCs w:val="24"/>
              </w:rPr>
            </w:pPr>
            <w:proofErr w:type="spellStart"/>
            <w:r w:rsidRPr="009D025B">
              <w:rPr>
                <w:rFonts w:ascii="Bookman Old Style" w:hAnsi="Bookman Old Style"/>
                <w:sz w:val="24"/>
                <w:szCs w:val="24"/>
              </w:rPr>
              <w:t>Menganalisis</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hubungan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antara</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getaran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gelombang</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serta</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besaran-besaran</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nya</w:t>
            </w:r>
            <w:proofErr w:type="spellEnd"/>
            <w:r w:rsidRPr="009D025B">
              <w:rPr>
                <w:rFonts w:ascii="Bookman Old Style" w:hAnsi="Bookman Old Style"/>
                <w:sz w:val="24"/>
                <w:szCs w:val="24"/>
                <w:lang w:val="en-US"/>
              </w:rPr>
              <w:t xml:space="preserve"> yang </w:t>
            </w:r>
            <w:proofErr w:type="spellStart"/>
            <w:r w:rsidRPr="009D025B">
              <w:rPr>
                <w:rFonts w:ascii="Bookman Old Style" w:hAnsi="Bookman Old Style"/>
                <w:sz w:val="24"/>
                <w:szCs w:val="24"/>
                <w:lang w:val="en-US"/>
              </w:rPr>
              <w:t>terkait</w:t>
            </w:r>
            <w:proofErr w:type="spellEnd"/>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hAnsi="Bookman Old Style"/>
                <w:sz w:val="24"/>
                <w:szCs w:val="24"/>
                <w:lang w:val="id-ID"/>
              </w:rPr>
              <w:t>Mendemonstrasikan</w:t>
            </w:r>
            <w:r w:rsidRPr="009D025B">
              <w:rPr>
                <w:rFonts w:ascii="Bookman Old Style" w:hAnsi="Bookman Old Style"/>
                <w:sz w:val="24"/>
                <w:szCs w:val="24"/>
              </w:rPr>
              <w:t xml:space="preserve"> </w:t>
            </w:r>
            <w:proofErr w:type="spellStart"/>
            <w:r w:rsidRPr="009D025B">
              <w:rPr>
                <w:rFonts w:ascii="Bookman Old Style" w:hAnsi="Bookman Old Style"/>
                <w:sz w:val="24"/>
                <w:szCs w:val="24"/>
              </w:rPr>
              <w:t>fenomena</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gelombang</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rPr>
              <w:t>dengan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peralatan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sederhana</w:t>
            </w:r>
            <w:proofErr w:type="spellEnd"/>
          </w:p>
          <w:p w:rsidR="00AB0C88" w:rsidRPr="009D025B" w:rsidRDefault="00AB0C88" w:rsidP="00CD1FBD">
            <w:pPr>
              <w:pStyle w:val="ListParagraph"/>
              <w:spacing w:before="120" w:after="0" w:line="240" w:lineRule="auto"/>
              <w:ind w:left="728" w:hanging="611"/>
              <w:rPr>
                <w:rFonts w:ascii="Bookman Old Style" w:hAnsi="Bookman Old Style"/>
                <w:sz w:val="24"/>
                <w:szCs w:val="24"/>
                <w:lang w:val="sv-SE"/>
              </w:rPr>
            </w:pP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eastAsia="SimSun" w:hAnsi="Bookman Old Style"/>
                <w:sz w:val="24"/>
                <w:szCs w:val="24"/>
              </w:rPr>
            </w:pPr>
            <w:r w:rsidRPr="009D025B">
              <w:rPr>
                <w:rFonts w:ascii="Bookman Old Style" w:eastAsia="Arial" w:hAnsi="Bookman Old Style"/>
                <w:sz w:val="24"/>
                <w:szCs w:val="24"/>
                <w:lang w:val="id-ID" w:eastAsia="id-ID"/>
              </w:rPr>
              <w:t>Menganalisis optik fisis dan geometri</w:t>
            </w: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eastAsia="Times New Roman" w:hAnsi="Bookman Old Style"/>
                <w:sz w:val="24"/>
                <w:szCs w:val="24"/>
                <w:lang w:val="id-ID" w:eastAsia="id-ID"/>
              </w:rPr>
              <w:t xml:space="preserve">Menyajikan hasil percobaan tentang optik fisis </w:t>
            </w:r>
            <w:r w:rsidRPr="009D025B">
              <w:rPr>
                <w:rFonts w:ascii="Bookman Old Style" w:eastAsia="Times New Roman" w:hAnsi="Bookman Old Style"/>
                <w:sz w:val="24"/>
                <w:szCs w:val="24"/>
                <w:lang w:val="en-GB" w:eastAsia="id-ID"/>
              </w:rPr>
              <w:t xml:space="preserve">/ </w:t>
            </w:r>
            <w:r w:rsidRPr="009D025B">
              <w:rPr>
                <w:rFonts w:ascii="Bookman Old Style" w:eastAsia="Times New Roman" w:hAnsi="Bookman Old Style"/>
                <w:sz w:val="24"/>
                <w:szCs w:val="24"/>
                <w:lang w:val="id-ID" w:eastAsia="id-ID"/>
              </w:rPr>
              <w:t>ge</w:t>
            </w:r>
            <w:r w:rsidRPr="009D025B">
              <w:rPr>
                <w:rFonts w:ascii="Bookman Old Style" w:eastAsia="Times New Roman" w:hAnsi="Bookman Old Style"/>
                <w:sz w:val="24"/>
                <w:szCs w:val="24"/>
                <w:lang w:val="en-GB" w:eastAsia="id-ID"/>
              </w:rPr>
              <w:t>o</w:t>
            </w:r>
            <w:r w:rsidRPr="009D025B">
              <w:rPr>
                <w:rFonts w:ascii="Bookman Old Style" w:eastAsia="Times New Roman" w:hAnsi="Bookman Old Style"/>
                <w:sz w:val="24"/>
                <w:szCs w:val="24"/>
                <w:lang w:val="id-ID" w:eastAsia="id-ID"/>
              </w:rPr>
              <w:t>metri</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hAnsi="Bookman Old Style"/>
                <w:sz w:val="24"/>
                <w:szCs w:val="24"/>
              </w:rPr>
            </w:pPr>
            <w:proofErr w:type="spellStart"/>
            <w:r w:rsidRPr="009D025B">
              <w:rPr>
                <w:rFonts w:ascii="Bookman Old Style" w:hAnsi="Bookman Old Style"/>
                <w:sz w:val="24"/>
                <w:szCs w:val="24"/>
              </w:rPr>
              <w:t>Mengevaluasi</w:t>
            </w:r>
            <w:proofErr w:type="spellEnd"/>
            <w:r w:rsidRPr="009D025B">
              <w:rPr>
                <w:rFonts w:ascii="Bookman Old Style" w:hAnsi="Bookman Old Style"/>
                <w:sz w:val="24"/>
                <w:szCs w:val="24"/>
              </w:rPr>
              <w:t xml:space="preserve"> proses </w:t>
            </w:r>
            <w:r w:rsidRPr="009D025B">
              <w:rPr>
                <w:rFonts w:ascii="Bookman Old Style" w:hAnsi="Bookman Old Style"/>
                <w:sz w:val="24"/>
                <w:szCs w:val="24"/>
                <w:lang w:val="id-ID"/>
              </w:rPr>
              <w:t>pemuaian</w:t>
            </w:r>
            <w:r w:rsidRPr="009D025B">
              <w:rPr>
                <w:rFonts w:ascii="Bookman Old Style" w:hAnsi="Bookman Old Style"/>
                <w:sz w:val="24"/>
                <w:szCs w:val="24"/>
                <w:lang w:val="en-GB"/>
              </w:rPr>
              <w:t xml:space="preserve">, </w:t>
            </w:r>
            <w:r w:rsidRPr="009D025B">
              <w:rPr>
                <w:rFonts w:ascii="Bookman Old Style" w:hAnsi="Bookman Old Style"/>
                <w:sz w:val="24"/>
                <w:szCs w:val="24"/>
                <w:lang w:val="id-ID"/>
              </w:rPr>
              <w:t>perubahan wujud zat dan perpindahan kalor</w:t>
            </w: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en-US"/>
              </w:rPr>
            </w:pPr>
            <w:proofErr w:type="spellStart"/>
            <w:r w:rsidRPr="009D025B">
              <w:rPr>
                <w:rFonts w:ascii="Bookman Old Style" w:hAnsi="Bookman Old Style"/>
                <w:sz w:val="24"/>
                <w:szCs w:val="24"/>
                <w:lang w:val="en-US"/>
              </w:rPr>
              <w:t>Menyaji</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hasil</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penyelidikan</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mengenai</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perpindahan</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kalor</w:t>
            </w:r>
            <w:proofErr w:type="spellEnd"/>
            <w:r w:rsidRPr="009D025B">
              <w:rPr>
                <w:rFonts w:ascii="Bookman Old Style" w:hAnsi="Bookman Old Style"/>
                <w:sz w:val="24"/>
                <w:szCs w:val="24"/>
                <w:lang w:val="en-GB"/>
              </w:rPr>
              <w:t xml:space="preserve"> </w:t>
            </w:r>
            <w:proofErr w:type="spellStart"/>
            <w:r w:rsidRPr="009D025B">
              <w:rPr>
                <w:rFonts w:ascii="Bookman Old Style" w:hAnsi="Bookman Old Style"/>
                <w:sz w:val="24"/>
                <w:szCs w:val="24"/>
                <w:lang w:val="en-GB"/>
              </w:rPr>
              <w:t>menggunakan</w:t>
            </w:r>
            <w:proofErr w:type="spellEnd"/>
            <w:r w:rsidRPr="009D025B">
              <w:rPr>
                <w:rFonts w:ascii="Bookman Old Style" w:hAnsi="Bookman Old Style"/>
                <w:sz w:val="24"/>
                <w:szCs w:val="24"/>
                <w:lang w:val="en-GB"/>
              </w:rPr>
              <w:t xml:space="preserve"> </w:t>
            </w:r>
            <w:proofErr w:type="spellStart"/>
            <w:r w:rsidRPr="009D025B">
              <w:rPr>
                <w:rFonts w:ascii="Bookman Old Style" w:hAnsi="Bookman Old Style"/>
                <w:sz w:val="24"/>
                <w:szCs w:val="24"/>
                <w:lang w:val="en-GB"/>
              </w:rPr>
              <w:t>azas</w:t>
            </w:r>
            <w:proofErr w:type="spellEnd"/>
            <w:r w:rsidRPr="009D025B">
              <w:rPr>
                <w:rFonts w:ascii="Bookman Old Style" w:hAnsi="Bookman Old Style"/>
                <w:sz w:val="24"/>
                <w:szCs w:val="24"/>
                <w:lang w:val="en-GB"/>
              </w:rPr>
              <w:t xml:space="preserve"> black</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hAnsi="Bookman Old Style"/>
                <w:sz w:val="24"/>
                <w:szCs w:val="24"/>
              </w:rPr>
            </w:pPr>
            <w:proofErr w:type="spellStart"/>
            <w:r w:rsidRPr="009D025B">
              <w:rPr>
                <w:rFonts w:ascii="Bookman Old Style" w:hAnsi="Bookman Old Style"/>
                <w:sz w:val="24"/>
                <w:szCs w:val="24"/>
              </w:rPr>
              <w:t>Menganalisis</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konsep</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listrik</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statis</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dalam</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bidang</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teknologi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informasi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dan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komunikasi</w:t>
            </w:r>
            <w:proofErr w:type="spellEnd"/>
          </w:p>
          <w:p w:rsidR="00AB0C88" w:rsidRPr="009D025B" w:rsidRDefault="00AB0C88" w:rsidP="00CD1FBD">
            <w:pPr>
              <w:pStyle w:val="ListParagraph"/>
              <w:spacing w:before="120" w:after="0" w:line="240" w:lineRule="auto"/>
              <w:ind w:left="709" w:hanging="567"/>
              <w:rPr>
                <w:rFonts w:ascii="Bookman Old Style" w:eastAsia="SimSun" w:hAnsi="Bookman Old Style"/>
                <w:sz w:val="24"/>
                <w:szCs w:val="24"/>
              </w:rPr>
            </w:pP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proofErr w:type="spellStart"/>
            <w:r w:rsidRPr="009D025B">
              <w:rPr>
                <w:rFonts w:ascii="Bookman Old Style" w:hAnsi="Bookman Old Style"/>
                <w:sz w:val="24"/>
                <w:szCs w:val="24"/>
              </w:rPr>
              <w:t>Mengatasi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berbagai</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masalah</w:t>
            </w:r>
            <w:proofErr w:type="spellEnd"/>
            <w:r w:rsidRPr="009D025B">
              <w:rPr>
                <w:rFonts w:ascii="Bookman Old Style" w:hAnsi="Bookman Old Style"/>
                <w:sz w:val="24"/>
                <w:szCs w:val="24"/>
              </w:rPr>
              <w:t xml:space="preserve"> yang </w:t>
            </w:r>
            <w:proofErr w:type="spellStart"/>
            <w:r w:rsidRPr="009D025B">
              <w:rPr>
                <w:rFonts w:ascii="Bookman Old Style" w:hAnsi="Bookman Old Style"/>
                <w:sz w:val="24"/>
                <w:szCs w:val="24"/>
              </w:rPr>
              <w:t>diakibatkan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oleh</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listrik</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statis</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pada</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komponen-komponen</w:t>
            </w:r>
            <w:proofErr w:type="spellEnd"/>
            <w:r w:rsidRPr="009D025B">
              <w:rPr>
                <w:rFonts w:ascii="Bookman Old Style" w:hAnsi="Bookman Old Style"/>
                <w:sz w:val="24"/>
                <w:szCs w:val="24"/>
              </w:rPr>
              <w:t xml:space="preserve"> </w:t>
            </w:r>
            <w:proofErr w:type="spellStart"/>
            <w:r w:rsidRPr="009D025B">
              <w:rPr>
                <w:rFonts w:ascii="Bookman Old Style" w:hAnsi="Bookman Old Style"/>
                <w:sz w:val="24"/>
                <w:szCs w:val="24"/>
              </w:rPr>
              <w:t>teknologi</w:t>
            </w:r>
            <w:proofErr w:type="spellEnd"/>
            <w:r w:rsidRPr="009D025B">
              <w:rPr>
                <w:rFonts w:ascii="Bookman Old Style" w:hAnsi="Bookman Old Style"/>
                <w:sz w:val="24"/>
                <w:szCs w:val="24"/>
              </w:rPr>
              <w:t xml:space="preserve"> </w:t>
            </w:r>
            <w:r w:rsidRPr="009D025B">
              <w:rPr>
                <w:rFonts w:ascii="Bookman Old Style" w:hAnsi="Bookman Old Style"/>
                <w:sz w:val="24"/>
                <w:szCs w:val="24"/>
                <w:lang w:val="id-ID"/>
              </w:rPr>
              <w:t xml:space="preserve">informasi </w:t>
            </w:r>
            <w:proofErr w:type="spellStart"/>
            <w:r w:rsidRPr="009D025B">
              <w:rPr>
                <w:rFonts w:ascii="Bookman Old Style" w:hAnsi="Bookman Old Style"/>
                <w:sz w:val="24"/>
                <w:szCs w:val="24"/>
              </w:rPr>
              <w:t>dan</w:t>
            </w:r>
            <w:proofErr w:type="spellEnd"/>
            <w:r w:rsidRPr="009D025B">
              <w:rPr>
                <w:rFonts w:ascii="Bookman Old Style" w:hAnsi="Bookman Old Style"/>
                <w:sz w:val="24"/>
                <w:szCs w:val="24"/>
              </w:rPr>
              <w:t xml:space="preserve"> </w:t>
            </w:r>
            <w:r w:rsidRPr="009D025B">
              <w:rPr>
                <w:rFonts w:ascii="Bookman Old Style" w:hAnsi="Bookman Old Style"/>
                <w:sz w:val="24"/>
                <w:szCs w:val="24"/>
                <w:lang w:val="id-ID"/>
              </w:rPr>
              <w:t>komunikasi</w:t>
            </w:r>
            <w:r w:rsidRPr="009D025B">
              <w:rPr>
                <w:rFonts w:ascii="Bookman Old Style" w:hAnsi="Bookman Old Style"/>
                <w:sz w:val="24"/>
                <w:szCs w:val="24"/>
              </w:rPr>
              <w:t xml:space="preserve"> </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hAnsi="Bookman Old Style"/>
                <w:sz w:val="24"/>
                <w:szCs w:val="24"/>
              </w:rPr>
            </w:pPr>
            <w:r w:rsidRPr="009D025B">
              <w:rPr>
                <w:rFonts w:ascii="Bookman Old Style" w:hAnsi="Bookman Old Style"/>
                <w:sz w:val="24"/>
                <w:szCs w:val="24"/>
                <w:lang w:val="id-ID"/>
              </w:rPr>
              <w:t>Memahami</w:t>
            </w:r>
            <w:r w:rsidRPr="009D025B">
              <w:rPr>
                <w:rFonts w:ascii="Bookman Old Style" w:hAnsi="Bookman Old Style"/>
                <w:sz w:val="24"/>
                <w:szCs w:val="24"/>
              </w:rPr>
              <w:t xml:space="preserve"> </w:t>
            </w:r>
            <w:proofErr w:type="spellStart"/>
            <w:r w:rsidRPr="009D025B">
              <w:rPr>
                <w:rFonts w:ascii="Bookman Old Style" w:hAnsi="Bookman Old Style"/>
                <w:sz w:val="24"/>
                <w:szCs w:val="24"/>
                <w:lang w:val="en-US"/>
              </w:rPr>
              <w:t>hukum-hukum</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kelistrikan</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arus</w:t>
            </w:r>
            <w:proofErr w:type="spellEnd"/>
            <w:r w:rsidRPr="009D025B">
              <w:rPr>
                <w:rFonts w:ascii="Bookman Old Style" w:hAnsi="Bookman Old Style"/>
                <w:sz w:val="24"/>
                <w:szCs w:val="24"/>
                <w:lang w:val="en-US"/>
              </w:rPr>
              <w:t xml:space="preserve"> </w:t>
            </w:r>
            <w:proofErr w:type="spellStart"/>
            <w:r w:rsidRPr="009D025B">
              <w:rPr>
                <w:rFonts w:ascii="Bookman Old Style" w:hAnsi="Bookman Old Style"/>
                <w:sz w:val="24"/>
                <w:szCs w:val="24"/>
                <w:lang w:val="en-US"/>
              </w:rPr>
              <w:t>searah</w:t>
            </w:r>
            <w:proofErr w:type="spellEnd"/>
          </w:p>
          <w:p w:rsidR="00AB0C88" w:rsidRPr="009D025B" w:rsidRDefault="00AB0C88" w:rsidP="00CD1FBD">
            <w:pPr>
              <w:pStyle w:val="ListParagraph"/>
              <w:spacing w:before="120" w:after="0" w:line="240" w:lineRule="auto"/>
              <w:ind w:left="709" w:hanging="567"/>
              <w:rPr>
                <w:rFonts w:ascii="Bookman Old Style" w:eastAsia="Arial" w:hAnsi="Bookman Old Style"/>
                <w:sz w:val="24"/>
                <w:szCs w:val="24"/>
                <w:lang w:eastAsia="id-ID"/>
              </w:rPr>
            </w:pP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eastAsia="Times New Roman" w:hAnsi="Bookman Old Style"/>
                <w:sz w:val="24"/>
                <w:szCs w:val="24"/>
                <w:lang w:val="id-ID" w:eastAsia="id-ID"/>
              </w:rPr>
            </w:pPr>
            <w:proofErr w:type="spellStart"/>
            <w:r w:rsidRPr="009D025B">
              <w:rPr>
                <w:rFonts w:ascii="Bookman Old Style" w:eastAsia="Times New Roman" w:hAnsi="Bookman Old Style"/>
                <w:sz w:val="24"/>
                <w:szCs w:val="24"/>
                <w:lang w:val="en-GB" w:eastAsia="id-ID"/>
              </w:rPr>
              <w:t>Menyajikan</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hasil</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percobaan</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hukum-hukum</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kelistrikan</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arus</w:t>
            </w:r>
            <w:proofErr w:type="spellEnd"/>
            <w:r w:rsidRPr="009D025B">
              <w:rPr>
                <w:rFonts w:ascii="Bookman Old Style" w:eastAsia="Times New Roman" w:hAnsi="Bookman Old Style"/>
                <w:sz w:val="24"/>
                <w:szCs w:val="24"/>
                <w:lang w:val="en-GB" w:eastAsia="id-ID"/>
              </w:rPr>
              <w:t xml:space="preserve"> </w:t>
            </w:r>
            <w:proofErr w:type="spellStart"/>
            <w:r w:rsidRPr="009D025B">
              <w:rPr>
                <w:rFonts w:ascii="Bookman Old Style" w:eastAsia="Times New Roman" w:hAnsi="Bookman Old Style"/>
                <w:sz w:val="24"/>
                <w:szCs w:val="24"/>
                <w:lang w:val="en-GB" w:eastAsia="id-ID"/>
              </w:rPr>
              <w:t>searah</w:t>
            </w:r>
            <w:proofErr w:type="spellEnd"/>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567"/>
              <w:rPr>
                <w:rFonts w:ascii="Bookman Old Style" w:eastAsia="SimSun" w:hAnsi="Bookman Old Style"/>
                <w:sz w:val="24"/>
                <w:szCs w:val="24"/>
              </w:rPr>
            </w:pPr>
            <w:r w:rsidRPr="009D025B">
              <w:rPr>
                <w:rFonts w:ascii="Bookman Old Style" w:eastAsia="Arial" w:hAnsi="Bookman Old Style"/>
                <w:sz w:val="24"/>
                <w:szCs w:val="24"/>
                <w:lang w:val="id-ID" w:eastAsia="id-ID"/>
              </w:rPr>
              <w:t>Memahami</w:t>
            </w:r>
            <w:r w:rsidRPr="009D025B">
              <w:rPr>
                <w:rFonts w:ascii="Bookman Old Style" w:eastAsia="Arial" w:hAnsi="Bookman Old Style"/>
                <w:sz w:val="24"/>
                <w:szCs w:val="24"/>
                <w:lang w:eastAsia="id-ID"/>
              </w:rPr>
              <w:t xml:space="preserve"> </w:t>
            </w:r>
            <w:proofErr w:type="spellStart"/>
            <w:r w:rsidRPr="009D025B">
              <w:rPr>
                <w:rFonts w:ascii="Bookman Old Style" w:eastAsia="Arial" w:hAnsi="Bookman Old Style"/>
                <w:sz w:val="24"/>
                <w:szCs w:val="24"/>
                <w:lang w:eastAsia="id-ID"/>
              </w:rPr>
              <w:t>konsep</w:t>
            </w:r>
            <w:proofErr w:type="spellEnd"/>
            <w:r w:rsidRPr="009D025B">
              <w:rPr>
                <w:rFonts w:ascii="Bookman Old Style" w:eastAsia="Arial" w:hAnsi="Bookman Old Style"/>
                <w:sz w:val="24"/>
                <w:szCs w:val="24"/>
                <w:lang w:eastAsia="id-ID"/>
              </w:rPr>
              <w:t xml:space="preserve"> </w:t>
            </w:r>
            <w:proofErr w:type="spellStart"/>
            <w:r w:rsidRPr="009D025B">
              <w:rPr>
                <w:rFonts w:ascii="Bookman Old Style" w:eastAsia="Arial" w:hAnsi="Bookman Old Style"/>
                <w:sz w:val="24"/>
                <w:szCs w:val="24"/>
                <w:lang w:eastAsia="id-ID"/>
              </w:rPr>
              <w:t>kemagnetan</w:t>
            </w:r>
            <w:proofErr w:type="spellEnd"/>
            <w:r w:rsidRPr="009D025B">
              <w:rPr>
                <w:rFonts w:ascii="Bookman Old Style" w:eastAsia="Arial" w:hAnsi="Bookman Old Style"/>
                <w:sz w:val="24"/>
                <w:szCs w:val="24"/>
                <w:lang w:eastAsia="id-ID"/>
              </w:rPr>
              <w:t xml:space="preserve"> </w:t>
            </w:r>
            <w:proofErr w:type="spellStart"/>
            <w:r w:rsidRPr="009D025B">
              <w:rPr>
                <w:rFonts w:ascii="Bookman Old Style" w:eastAsia="Arial" w:hAnsi="Bookman Old Style"/>
                <w:sz w:val="24"/>
                <w:szCs w:val="24"/>
                <w:lang w:eastAsia="id-ID"/>
              </w:rPr>
              <w:t>dan</w:t>
            </w:r>
            <w:proofErr w:type="spellEnd"/>
            <w:r w:rsidRPr="009D025B">
              <w:rPr>
                <w:rFonts w:ascii="Bookman Old Style" w:eastAsia="Arial" w:hAnsi="Bookman Old Style"/>
                <w:sz w:val="24"/>
                <w:szCs w:val="24"/>
                <w:lang w:eastAsia="id-ID"/>
              </w:rPr>
              <w:t xml:space="preserve"> </w:t>
            </w:r>
            <w:proofErr w:type="spellStart"/>
            <w:r w:rsidRPr="009D025B">
              <w:rPr>
                <w:rFonts w:ascii="Bookman Old Style" w:eastAsia="Arial" w:hAnsi="Bookman Old Style"/>
                <w:sz w:val="24"/>
                <w:szCs w:val="24"/>
                <w:lang w:eastAsia="id-ID"/>
              </w:rPr>
              <w:t>elektromagnet</w:t>
            </w:r>
            <w:proofErr w:type="spellEnd"/>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eastAsia="Times New Roman" w:hAnsi="Bookman Old Style"/>
                <w:sz w:val="24"/>
                <w:szCs w:val="24"/>
                <w:lang w:val="id-ID" w:eastAsia="id-ID"/>
              </w:rPr>
              <w:t>Menyajikan hasil percobaan tentang medan magnet dan induksi magnet</w:t>
            </w:r>
          </w:p>
        </w:tc>
      </w:tr>
      <w:tr w:rsidR="00AB0C88" w:rsidRPr="009D025B" w:rsidTr="00AB0C88">
        <w:tc>
          <w:tcPr>
            <w:tcW w:w="2500" w:type="pct"/>
          </w:tcPr>
          <w:p w:rsidR="00AB0C88" w:rsidRPr="009D025B" w:rsidRDefault="00AB0C88" w:rsidP="00CD1FBD">
            <w:pPr>
              <w:pStyle w:val="ListParagraph"/>
              <w:numPr>
                <w:ilvl w:val="0"/>
                <w:numId w:val="12"/>
              </w:numPr>
              <w:spacing w:before="120" w:after="0" w:line="240" w:lineRule="auto"/>
              <w:ind w:left="709" w:hanging="709"/>
              <w:rPr>
                <w:rFonts w:ascii="Bookman Old Style" w:eastAsia="SimSun" w:hAnsi="Bookman Old Style"/>
                <w:sz w:val="24"/>
                <w:szCs w:val="24"/>
              </w:rPr>
            </w:pPr>
            <w:proofErr w:type="spellStart"/>
            <w:r w:rsidRPr="009D025B">
              <w:rPr>
                <w:rFonts w:ascii="Bookman Old Style" w:eastAsia="Arial" w:hAnsi="Bookman Old Style"/>
                <w:sz w:val="24"/>
                <w:szCs w:val="24"/>
                <w:lang w:val="en-GB" w:eastAsia="id-ID"/>
              </w:rPr>
              <w:t>Mengevaluasi</w:t>
            </w:r>
            <w:proofErr w:type="spellEnd"/>
            <w:r w:rsidRPr="009D025B">
              <w:rPr>
                <w:rFonts w:ascii="Bookman Old Style" w:eastAsia="Arial" w:hAnsi="Bookman Old Style"/>
                <w:sz w:val="24"/>
                <w:szCs w:val="24"/>
                <w:lang w:val="id-ID" w:eastAsia="id-ID"/>
              </w:rPr>
              <w:t xml:space="preserve"> dampak radiasi elektromagnetik secara kualitatif</w:t>
            </w:r>
          </w:p>
        </w:tc>
        <w:tc>
          <w:tcPr>
            <w:tcW w:w="2500" w:type="pct"/>
          </w:tcPr>
          <w:p w:rsidR="00AB0C88" w:rsidRPr="009D025B" w:rsidRDefault="00AB0C88" w:rsidP="00CD1FBD">
            <w:pPr>
              <w:pStyle w:val="ListParagraph"/>
              <w:numPr>
                <w:ilvl w:val="0"/>
                <w:numId w:val="13"/>
              </w:numPr>
              <w:spacing w:before="120" w:after="0" w:line="240" w:lineRule="auto"/>
              <w:ind w:left="728" w:hanging="611"/>
              <w:rPr>
                <w:rFonts w:ascii="Bookman Old Style" w:hAnsi="Bookman Old Style"/>
                <w:sz w:val="24"/>
                <w:szCs w:val="24"/>
                <w:lang w:val="sv-SE"/>
              </w:rPr>
            </w:pPr>
            <w:r w:rsidRPr="009D025B">
              <w:rPr>
                <w:rFonts w:ascii="Bookman Old Style" w:eastAsia="Times New Roman" w:hAnsi="Bookman Old Style"/>
                <w:sz w:val="24"/>
                <w:szCs w:val="24"/>
                <w:lang w:val="id-ID" w:eastAsia="id-ID"/>
              </w:rPr>
              <w:t xml:space="preserve">Membuat karya tulis tentang dampak radiasi elektromagnetik </w:t>
            </w:r>
          </w:p>
        </w:tc>
      </w:tr>
    </w:tbl>
    <w:p w:rsidR="00AB0C88" w:rsidRDefault="00AB0C88" w:rsidP="00CD1FBD">
      <w:pPr>
        <w:spacing w:after="0" w:line="240" w:lineRule="auto"/>
        <w:rPr>
          <w:rFonts w:ascii="Bookman Old Style" w:eastAsia="Bookman Old Style" w:hAnsi="Bookman Old Style" w:cs="Bookman Old Style"/>
          <w:sz w:val="24"/>
          <w:szCs w:val="24"/>
          <w:lang w:val="id-ID"/>
        </w:rPr>
      </w:pPr>
    </w:p>
    <w:p w:rsidR="00AB0C88" w:rsidRDefault="00AB0C88" w:rsidP="00CD1FBD">
      <w:pPr>
        <w:spacing w:after="0" w:line="240" w:lineRule="auto"/>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br w:type="page"/>
      </w:r>
    </w:p>
    <w:p w:rsidR="00AB0C88" w:rsidRDefault="00AB0C88" w:rsidP="00CD1FBD">
      <w:pPr>
        <w:spacing w:after="0" w:line="240" w:lineRule="auto"/>
        <w:rPr>
          <w:rFonts w:ascii="Bookman Old Style" w:eastAsia="Bookman Old Style" w:hAnsi="Bookman Old Style" w:cs="Bookman Old Style"/>
          <w:sz w:val="24"/>
          <w:szCs w:val="24"/>
        </w:rPr>
      </w:pPr>
      <w:r w:rsidRPr="00A6792C">
        <w:rPr>
          <w:rFonts w:ascii="Bookman Old Style" w:eastAsia="Bookman Old Style" w:hAnsi="Bookman Old Style" w:cs="Bookman Old Style"/>
          <w:sz w:val="24"/>
          <w:szCs w:val="24"/>
        </w:rPr>
        <w:lastRenderedPageBreak/>
        <w:t xml:space="preserve">Mata </w:t>
      </w:r>
      <w:proofErr w:type="spellStart"/>
      <w:r w:rsidRPr="00A6792C">
        <w:rPr>
          <w:rFonts w:ascii="Bookman Old Style" w:eastAsia="Bookman Old Style" w:hAnsi="Bookman Old Style" w:cs="Bookman Old Style"/>
          <w:sz w:val="24"/>
          <w:szCs w:val="24"/>
        </w:rPr>
        <w:t>Pelajaran</w:t>
      </w:r>
      <w:proofErr w:type="spellEnd"/>
      <w:r w:rsidRPr="00A6792C">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Kimia</w:t>
      </w:r>
    </w:p>
    <w:p w:rsidR="00AB0C88" w:rsidRDefault="00AB0C88" w:rsidP="00CD1FBD">
      <w:p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Jam </w:t>
      </w:r>
      <w:proofErr w:type="spellStart"/>
      <w:r>
        <w:rPr>
          <w:rFonts w:ascii="Bookman Old Style" w:eastAsia="Bookman Old Style" w:hAnsi="Bookman Old Style" w:cs="Bookman Old Style"/>
          <w:sz w:val="24"/>
          <w:szCs w:val="24"/>
        </w:rPr>
        <w:t>Pelajaran</w:t>
      </w:r>
      <w:proofErr w:type="spellEnd"/>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t xml:space="preserve">: 108 JP (@ 45 </w:t>
      </w:r>
      <w:proofErr w:type="spellStart"/>
      <w:r>
        <w:rPr>
          <w:rFonts w:ascii="Bookman Old Style" w:eastAsia="Bookman Old Style" w:hAnsi="Bookman Old Style" w:cs="Bookman Old Style"/>
          <w:sz w:val="24"/>
          <w:szCs w:val="24"/>
        </w:rPr>
        <w:t>Menit</w:t>
      </w:r>
      <w:proofErr w:type="spellEnd"/>
      <w:r>
        <w:rPr>
          <w:rFonts w:ascii="Bookman Old Style" w:eastAsia="Bookman Old Style" w:hAnsi="Bookman Old Style" w:cs="Bookman Old Style"/>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559"/>
      </w:tblGrid>
      <w:tr w:rsidR="00AB0C88" w:rsidRPr="00DF0D5A" w:rsidTr="00AB0C88">
        <w:trPr>
          <w:tblHeader/>
        </w:trPr>
        <w:tc>
          <w:tcPr>
            <w:tcW w:w="2500" w:type="pct"/>
            <w:shd w:val="clear" w:color="auto" w:fill="auto"/>
            <w:vAlign w:val="center"/>
          </w:tcPr>
          <w:p w:rsidR="00AB0C88" w:rsidRPr="00DF0D5A" w:rsidRDefault="00AB0C88" w:rsidP="00CD1FBD">
            <w:pPr>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t>KOMPETENSI DASAR</w:t>
            </w:r>
          </w:p>
        </w:tc>
        <w:tc>
          <w:tcPr>
            <w:tcW w:w="2500" w:type="pct"/>
            <w:shd w:val="clear" w:color="auto" w:fill="auto"/>
            <w:vAlign w:val="center"/>
          </w:tcPr>
          <w:p w:rsidR="00AB0C88" w:rsidRPr="00DF0D5A" w:rsidRDefault="00AB0C88" w:rsidP="00CD1FBD">
            <w:pPr>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t>KOMPETENSI DASAR</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Memahami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kehidupan</w:t>
            </w:r>
            <w:proofErr w:type="spellEnd"/>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rPr>
            </w:pPr>
          </w:p>
        </w:tc>
        <w:tc>
          <w:tcPr>
            <w:tcW w:w="2500" w:type="pct"/>
          </w:tcPr>
          <w:p w:rsidR="00AB0C88" w:rsidRPr="00636502" w:rsidRDefault="00AB0C88" w:rsidP="00CD1FBD">
            <w:pPr>
              <w:pStyle w:val="ListParagraph"/>
              <w:numPr>
                <w:ilvl w:val="1"/>
                <w:numId w:val="15"/>
              </w:numPr>
              <w:spacing w:before="120" w:after="0" w:line="240" w:lineRule="auto"/>
              <w:rPr>
                <w:rFonts w:ascii="Bookman Old Style" w:hAnsi="Bookman Old Style" w:cs="Tahoma"/>
                <w:sz w:val="24"/>
                <w:szCs w:val="24"/>
                <w:lang w:val="en-US"/>
              </w:rPr>
            </w:pPr>
            <w:r w:rsidRPr="00DF0D5A">
              <w:rPr>
                <w:rFonts w:ascii="Bookman Old Style" w:hAnsi="Bookman Old Style" w:cs="Tahoma"/>
                <w:sz w:val="24"/>
                <w:szCs w:val="24"/>
                <w:lang w:val="id-ID"/>
              </w:rPr>
              <w:t>Menunjukkan perbedaan  perubahan materi dan pemisahan campuran melalui praktikum</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eastAsia="SimSun" w:hAnsi="Bookman Old Style" w:cs="Tahoma"/>
                <w:sz w:val="24"/>
                <w:szCs w:val="24"/>
              </w:rPr>
            </w:pPr>
            <w:proofErr w:type="spellStart"/>
            <w:r w:rsidRPr="00DF0D5A">
              <w:rPr>
                <w:rFonts w:ascii="Bookman Old Style" w:hAnsi="Bookman Old Style" w:cs="Tahoma"/>
                <w:bCs/>
                <w:sz w:val="24"/>
                <w:szCs w:val="24"/>
              </w:rPr>
              <w:t>Menganalisis</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atom </w:t>
            </w:r>
            <w:proofErr w:type="spellStart"/>
            <w:r w:rsidRPr="00DF0D5A">
              <w:rPr>
                <w:rFonts w:ascii="Bookman Old Style" w:hAnsi="Bookman Old Style" w:cs="Tahoma"/>
                <w:sz w:val="24"/>
                <w:szCs w:val="24"/>
              </w:rPr>
              <w:t>berdasarkan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konfigurasi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elektron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letak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unsur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tabel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periodik</w:t>
            </w:r>
            <w:proofErr w:type="spellEnd"/>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r w:rsidRPr="00DF0D5A">
              <w:rPr>
                <w:rFonts w:ascii="Bookman Old Style" w:hAnsi="Bookman Old Style" w:cs="Tahoma"/>
                <w:bCs/>
                <w:sz w:val="24"/>
                <w:szCs w:val="24"/>
                <w:lang w:val="id-ID"/>
              </w:rPr>
              <w:t xml:space="preserve">Menentukan </w:t>
            </w:r>
            <w:proofErr w:type="spellStart"/>
            <w:r w:rsidRPr="00DF0D5A">
              <w:rPr>
                <w:rFonts w:ascii="Bookman Old Style" w:hAnsi="Bookman Old Style" w:cs="Tahoma"/>
                <w:sz w:val="24"/>
                <w:szCs w:val="24"/>
              </w:rPr>
              <w:t>letak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unsur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tabel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periodik</w:t>
            </w:r>
            <w:proofErr w:type="spellEnd"/>
            <w:r w:rsidRPr="00DF0D5A">
              <w:rPr>
                <w:rFonts w:ascii="Bookman Old Style" w:hAnsi="Bookman Old Style" w:cs="Tahoma"/>
                <w:sz w:val="24"/>
                <w:szCs w:val="24"/>
                <w:lang w:val="en-US"/>
              </w:rPr>
              <w:t xml:space="preserve"> </w:t>
            </w:r>
            <w:proofErr w:type="spellStart"/>
            <w:r w:rsidRPr="00DF0D5A">
              <w:rPr>
                <w:rFonts w:ascii="Bookman Old Style" w:hAnsi="Bookman Old Style" w:cs="Tahoma"/>
                <w:sz w:val="24"/>
                <w:szCs w:val="24"/>
                <w:lang w:val="en-US"/>
              </w:rPr>
              <w:t>pada</w:t>
            </w:r>
            <w:proofErr w:type="spellEnd"/>
            <w:r w:rsidRPr="00DF0D5A">
              <w:rPr>
                <w:rFonts w:ascii="Bookman Old Style" w:hAnsi="Bookman Old Style" w:cs="Tahoma"/>
                <w:sz w:val="24"/>
                <w:szCs w:val="24"/>
                <w:lang w:val="en-US"/>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atom</w:t>
            </w:r>
            <w:r w:rsidRPr="00DF0D5A">
              <w:rPr>
                <w:rFonts w:ascii="Bookman Old Style" w:hAnsi="Bookman Old Style" w:cs="Tahoma"/>
                <w:sz w:val="24"/>
                <w:szCs w:val="24"/>
                <w:lang w:val="id-ID"/>
              </w:rPr>
              <w:t xml:space="preserve"> dengan menggunakan </w:t>
            </w:r>
            <w:proofErr w:type="spellStart"/>
            <w:r w:rsidRPr="00DF0D5A">
              <w:rPr>
                <w:rFonts w:ascii="Bookman Old Style" w:hAnsi="Bookman Old Style" w:cs="Tahoma"/>
                <w:sz w:val="24"/>
                <w:szCs w:val="24"/>
              </w:rPr>
              <w:t>konfigurasi</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elektron</w:t>
            </w:r>
            <w:proofErr w:type="spellEnd"/>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lang w:val="en-US"/>
              </w:rPr>
              <w:t>Menganalisis</w:t>
            </w:r>
            <w:proofErr w:type="spellEnd"/>
            <w:r w:rsidRPr="00DF0D5A">
              <w:rPr>
                <w:rFonts w:ascii="Bookman Old Style" w:hAnsi="Bookman Old Style" w:cs="Tahoma"/>
                <w:sz w:val="24"/>
                <w:szCs w:val="24"/>
                <w:lang w:val="en-US"/>
              </w:rPr>
              <w:t xml:space="preserve"> </w:t>
            </w:r>
            <w:r w:rsidRPr="00DF0D5A">
              <w:rPr>
                <w:rFonts w:ascii="Bookman Old Style" w:hAnsi="Bookman Old Style" w:cs="Tahoma"/>
                <w:sz w:val="24"/>
                <w:szCs w:val="24"/>
              </w:rPr>
              <w:t xml:space="preserve">proses </w:t>
            </w:r>
            <w:proofErr w:type="spellStart"/>
            <w:r w:rsidRPr="00DF0D5A">
              <w:rPr>
                <w:rFonts w:ascii="Bookman Old Style" w:hAnsi="Bookman Old Style" w:cs="Tahoma"/>
                <w:sz w:val="24"/>
                <w:szCs w:val="24"/>
              </w:rPr>
              <w:t>pembentukan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ion,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kovalen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logam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serta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interaksi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antar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partikel</w:t>
            </w:r>
            <w:proofErr w:type="spellEnd"/>
            <w:r w:rsidRPr="00DF0D5A">
              <w:rPr>
                <w:rFonts w:ascii="Bookman Old Style" w:hAnsi="Bookman Old Style" w:cs="Tahoma"/>
                <w:sz w:val="24"/>
                <w:szCs w:val="24"/>
              </w:rPr>
              <w:t xml:space="preserve"> (atom, ion,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materi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hubungannya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sifat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fisik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materi</w:t>
            </w:r>
            <w:proofErr w:type="spellEnd"/>
          </w:p>
        </w:tc>
        <w:tc>
          <w:tcPr>
            <w:tcW w:w="2500" w:type="pct"/>
          </w:tcPr>
          <w:p w:rsidR="00AB0C88" w:rsidRPr="00DF0D5A" w:rsidRDefault="00AB0C88" w:rsidP="00CD1FBD">
            <w:pPr>
              <w:pStyle w:val="ListParagraph"/>
              <w:numPr>
                <w:ilvl w:val="1"/>
                <w:numId w:val="15"/>
              </w:numPr>
              <w:spacing w:before="120" w:after="0" w:line="240" w:lineRule="auto"/>
              <w:rPr>
                <w:rFonts w:ascii="Bookman Old Style" w:eastAsia="SimSun" w:hAnsi="Bookman Old Style" w:cs="Tahoma"/>
                <w:sz w:val="24"/>
                <w:szCs w:val="24"/>
                <w:lang w:val="en-US"/>
              </w:rPr>
            </w:pPr>
            <w:r>
              <w:rPr>
                <w:rFonts w:ascii="Bookman Old Style" w:hAnsi="Bookman Old Style" w:cs="Tahoma"/>
                <w:sz w:val="24"/>
                <w:szCs w:val="24"/>
                <w:lang w:val="id-ID"/>
              </w:rPr>
              <w:t>Menyajikan</w:t>
            </w:r>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pembentukan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ion,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kovalen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logam</w:t>
            </w:r>
            <w:proofErr w:type="spellEnd"/>
            <w:r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yang terjadi pada beberapa senyawa dalam kehidupan sehari hari</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hAnsi="Bookman Old Style" w:cs="Tahoma"/>
                <w:sz w:val="24"/>
                <w:szCs w:val="24"/>
                <w:lang w:val="en-US"/>
              </w:rPr>
            </w:pPr>
            <w:r w:rsidRPr="00DF0D5A">
              <w:rPr>
                <w:rFonts w:ascii="Bookman Old Style" w:hAnsi="Bookman Old Style" w:cs="Tahoma"/>
                <w:sz w:val="24"/>
                <w:szCs w:val="24"/>
              </w:rPr>
              <w:t>Me</w:t>
            </w:r>
            <w:r>
              <w:rPr>
                <w:rFonts w:ascii="Bookman Old Style" w:hAnsi="Bookman Old Style" w:cs="Tahoma"/>
                <w:sz w:val="24"/>
                <w:szCs w:val="24"/>
                <w:lang w:val="id-ID"/>
              </w:rPr>
              <w:t>mahami</w:t>
            </w:r>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massa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relatif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w:t>
            </w:r>
            <w:proofErr w:type="spellEnd"/>
            <w:r w:rsidRPr="00DF0D5A">
              <w:rPr>
                <w:rFonts w:ascii="Bookman Old Style" w:hAnsi="Bookman Old Style" w:cs="Tahoma"/>
                <w:sz w:val="24"/>
                <w:szCs w:val="24"/>
              </w:rPr>
              <w:t xml:space="preserve"> </w:t>
            </w:r>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rPr>
            </w:pPr>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r w:rsidRPr="00DF0D5A">
              <w:rPr>
                <w:rFonts w:ascii="Bookman Old Style" w:hAnsi="Bookman Old Style" w:cs="Tahoma"/>
                <w:sz w:val="24"/>
                <w:szCs w:val="24"/>
                <w:lang w:val="id-ID"/>
              </w:rPr>
              <w:t>Me</w:t>
            </w:r>
            <w:proofErr w:type="spellStart"/>
            <w:r w:rsidRPr="00DF0D5A">
              <w:rPr>
                <w:rFonts w:ascii="Bookman Old Style" w:hAnsi="Bookman Old Style" w:cs="Tahoma"/>
                <w:sz w:val="24"/>
                <w:szCs w:val="24"/>
              </w:rPr>
              <w:t>nyelesaikan</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permasalahan</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berkaitan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massa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relatif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w:t>
            </w:r>
            <w:proofErr w:type="spellEnd"/>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eastAsia="SimSun" w:hAnsi="Bookman Old Style" w:cs="Tahoma"/>
                <w:sz w:val="24"/>
                <w:szCs w:val="24"/>
              </w:rPr>
            </w:pPr>
            <w:r>
              <w:rPr>
                <w:rFonts w:ascii="Bookman Old Style" w:hAnsi="Bookman Old Style" w:cs="Tahoma"/>
                <w:sz w:val="24"/>
                <w:szCs w:val="24"/>
                <w:lang w:val="id-ID"/>
              </w:rPr>
              <w:t>Memahami</w:t>
            </w:r>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Hukum-hukum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dasar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persamaan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r w:rsidRPr="00DF0D5A">
              <w:rPr>
                <w:rFonts w:ascii="Bookman Old Style" w:hAnsi="Bookman Old Style" w:cs="Tahoma"/>
                <w:sz w:val="24"/>
                <w:szCs w:val="24"/>
                <w:lang w:val="id-ID"/>
              </w:rPr>
              <w:t>Me</w:t>
            </w:r>
            <w:proofErr w:type="spellStart"/>
            <w:r w:rsidRPr="00DF0D5A">
              <w:rPr>
                <w:rFonts w:ascii="Bookman Old Style" w:hAnsi="Bookman Old Style" w:cs="Tahoma"/>
                <w:sz w:val="24"/>
                <w:szCs w:val="24"/>
              </w:rPr>
              <w:t>nyelesaikan</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permasalahan</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berkaitan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hukum-hukum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dasar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persamaan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sifat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senyawa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hidrokarbon</w:t>
            </w:r>
            <w:proofErr w:type="spellEnd"/>
            <w:r w:rsidRPr="00DF0D5A">
              <w:rPr>
                <w:rFonts w:ascii="Bookman Old Style" w:hAnsi="Bookman Old Style" w:cs="Tahoma"/>
                <w:sz w:val="24"/>
                <w:szCs w:val="24"/>
              </w:rPr>
              <w:t xml:space="preserve"> (ALKENA ) </w:t>
            </w:r>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rPr>
            </w:pPr>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en-US"/>
              </w:rPr>
            </w:pPr>
            <w:r w:rsidRPr="00DF0D5A">
              <w:rPr>
                <w:rFonts w:ascii="Bookman Old Style" w:hAnsi="Bookman Old Style" w:cs="Tahoma"/>
                <w:sz w:val="24"/>
                <w:szCs w:val="24"/>
                <w:lang w:val="id-ID"/>
              </w:rPr>
              <w:t>Menyajikan hasil identifikasi senyawa hidrokarbon</w:t>
            </w:r>
            <w:r w:rsidRPr="00DF0D5A">
              <w:rPr>
                <w:rFonts w:ascii="Bookman Old Style" w:hAnsi="Bookman Old Style" w:cs="Tahoma"/>
                <w:sz w:val="24"/>
                <w:szCs w:val="24"/>
                <w:lang w:val="en-US"/>
              </w:rPr>
              <w:t xml:space="preserve"> (ALKENA)</w:t>
            </w:r>
            <w:r w:rsidRPr="00DF0D5A">
              <w:rPr>
                <w:rFonts w:ascii="Bookman Old Style" w:hAnsi="Bookman Old Style" w:cs="Tahoma"/>
                <w:sz w:val="24"/>
                <w:szCs w:val="24"/>
                <w:lang w:val="id-ID"/>
              </w:rPr>
              <w:t xml:space="preserve"> yang terdapat dalam kehidupan sehari hari </w:t>
            </w:r>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lang w:val="en-US"/>
              </w:rPr>
            </w:pP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hAnsi="Bookman Old Style" w:cs="Tahoma"/>
                <w:sz w:val="24"/>
                <w:szCs w:val="24"/>
              </w:rPr>
            </w:pPr>
            <w:proofErr w:type="spellStart"/>
            <w:r w:rsidRPr="00DF0D5A">
              <w:rPr>
                <w:rFonts w:ascii="Bookman Old Style" w:hAnsi="Bookman Old Style" w:cs="Tahoma"/>
                <w:bCs/>
                <w:sz w:val="24"/>
                <w:szCs w:val="24"/>
              </w:rPr>
              <w:t>Menganalisis</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struktur</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tata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nama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lang w:val="id-ID"/>
              </w:rPr>
              <w:t xml:space="preserve">, </w:t>
            </w:r>
            <w:proofErr w:type="spellStart"/>
            <w:r w:rsidRPr="00DF0D5A">
              <w:rPr>
                <w:rFonts w:ascii="Bookman Old Style" w:hAnsi="Bookman Old Style" w:cs="Tahoma"/>
                <w:bCs/>
                <w:sz w:val="24"/>
                <w:szCs w:val="24"/>
              </w:rPr>
              <w:t>penggolongan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dan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kegunaan </w:t>
            </w:r>
            <w:proofErr w:type="spellStart"/>
            <w:r w:rsidRPr="00DF0D5A">
              <w:rPr>
                <w:rFonts w:ascii="Bookman Old Style" w:hAnsi="Bookman Old Style" w:cs="Tahoma"/>
                <w:bCs/>
                <w:sz w:val="24"/>
                <w:szCs w:val="24"/>
              </w:rPr>
              <w:t>polimer</w:t>
            </w:r>
            <w:proofErr w:type="spellEnd"/>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rPr>
            </w:pPr>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proofErr w:type="spellStart"/>
            <w:r w:rsidRPr="00DF0D5A">
              <w:rPr>
                <w:rFonts w:ascii="Bookman Old Style" w:hAnsi="Bookman Old Style" w:cs="Tahoma"/>
                <w:bCs/>
                <w:sz w:val="24"/>
                <w:szCs w:val="24"/>
              </w:rPr>
              <w:t>Mengintegrasikan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antara </w:t>
            </w:r>
            <w:proofErr w:type="spellStart"/>
            <w:r w:rsidRPr="00DF0D5A">
              <w:rPr>
                <w:rFonts w:ascii="Bookman Old Style" w:hAnsi="Bookman Old Style" w:cs="Tahoma"/>
                <w:bCs/>
                <w:sz w:val="24"/>
                <w:szCs w:val="24"/>
              </w:rPr>
              <w:t>struktur</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tata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nama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lang w:val="id-ID"/>
              </w:rPr>
              <w:t xml:space="preserve">,  </w:t>
            </w:r>
            <w:proofErr w:type="spellStart"/>
            <w:r w:rsidRPr="00DF0D5A">
              <w:rPr>
                <w:rFonts w:ascii="Bookman Old Style" w:hAnsi="Bookman Old Style" w:cs="Tahoma"/>
                <w:bCs/>
                <w:sz w:val="24"/>
                <w:szCs w:val="24"/>
              </w:rPr>
              <w:t>penggolongan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polimer dengan kegunaan </w:t>
            </w:r>
            <w:proofErr w:type="spellStart"/>
            <w:r w:rsidRPr="00DF0D5A">
              <w:rPr>
                <w:rFonts w:ascii="Bookman Old Style" w:hAnsi="Bookman Old Style" w:cs="Tahoma"/>
                <w:bCs/>
                <w:sz w:val="24"/>
                <w:szCs w:val="24"/>
              </w:rPr>
              <w:t>polimer</w:t>
            </w:r>
            <w:proofErr w:type="spellEnd"/>
            <w:r w:rsidRPr="00DF0D5A">
              <w:rPr>
                <w:rFonts w:ascii="Bookman Old Style" w:hAnsi="Bookman Old Style" w:cs="Tahoma"/>
                <w:bCs/>
                <w:sz w:val="24"/>
                <w:szCs w:val="24"/>
                <w:lang w:val="id-ID"/>
              </w:rPr>
              <w:t xml:space="preserve"> dalam kehidupan sehari hari</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hAnsi="Bookman Old Style" w:cs="Tahoma"/>
                <w:sz w:val="24"/>
                <w:szCs w:val="24"/>
              </w:rPr>
            </w:pPr>
            <w:proofErr w:type="spellStart"/>
            <w:r w:rsidRPr="00DF0D5A">
              <w:rPr>
                <w:rFonts w:ascii="Bookman Old Style" w:hAnsi="Bookman Old Style" w:cs="Tahoma"/>
                <w:bCs/>
                <w:sz w:val="24"/>
                <w:szCs w:val="24"/>
              </w:rPr>
              <w:t>Mengevaluasi</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larutan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berdasarkan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konsep</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asam</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basa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dan</w:t>
            </w:r>
            <w:proofErr w:type="spellEnd"/>
            <w:r w:rsidRPr="00DF0D5A">
              <w:rPr>
                <w:rFonts w:ascii="Bookman Old Style" w:hAnsi="Bookman Old Style" w:cs="Tahoma"/>
                <w:bCs/>
                <w:sz w:val="24"/>
                <w:szCs w:val="24"/>
              </w:rPr>
              <w:t xml:space="preserve"> pH </w:t>
            </w:r>
            <w:proofErr w:type="spellStart"/>
            <w:r w:rsidRPr="00DF0D5A">
              <w:rPr>
                <w:rFonts w:ascii="Bookman Old Style" w:hAnsi="Bookman Old Style" w:cs="Tahoma"/>
                <w:bCs/>
                <w:sz w:val="24"/>
                <w:szCs w:val="24"/>
              </w:rPr>
              <w:t>larutan</w:t>
            </w:r>
            <w:proofErr w:type="spellEnd"/>
          </w:p>
          <w:p w:rsidR="00AB0C88" w:rsidRPr="00DF0D5A" w:rsidRDefault="00AB0C88" w:rsidP="00CD1FBD">
            <w:pPr>
              <w:pStyle w:val="ListParagraph"/>
              <w:spacing w:before="120" w:after="0" w:line="240" w:lineRule="auto"/>
              <w:ind w:left="563"/>
              <w:rPr>
                <w:rFonts w:ascii="Bookman Old Style" w:eastAsia="SimSun" w:hAnsi="Bookman Old Style" w:cs="Tahoma"/>
                <w:sz w:val="24"/>
                <w:szCs w:val="24"/>
              </w:rPr>
            </w:pPr>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proofErr w:type="spellStart"/>
            <w:r w:rsidRPr="00DF0D5A">
              <w:rPr>
                <w:rFonts w:ascii="Bookman Old Style" w:hAnsi="Bookman Old Style" w:cs="Tahoma"/>
                <w:bCs/>
                <w:sz w:val="24"/>
                <w:szCs w:val="24"/>
                <w:lang w:val="en-US"/>
              </w:rPr>
              <w:t>Menyajikan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tabel</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hasil</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percobaan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asam</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basa</w:t>
            </w:r>
            <w:proofErr w:type="spellEnd"/>
            <w:r w:rsidRPr="00DF0D5A">
              <w:rPr>
                <w:rFonts w:ascii="Bookman Old Style" w:hAnsi="Bookman Old Style" w:cs="Tahoma"/>
                <w:bCs/>
                <w:sz w:val="24"/>
                <w:szCs w:val="24"/>
                <w:lang w:val="id-ID"/>
              </w:rPr>
              <w:t xml:space="preserve"> dengan menggunakan indikator </w:t>
            </w:r>
            <w:r w:rsidRPr="00DF0D5A">
              <w:rPr>
                <w:rFonts w:ascii="Bookman Old Style" w:hAnsi="Bookman Old Style" w:cs="Tahoma"/>
                <w:bCs/>
                <w:sz w:val="24"/>
                <w:szCs w:val="24"/>
                <w:lang w:val="en-US"/>
              </w:rPr>
              <w:t>universal</w:t>
            </w:r>
            <w:r w:rsidRPr="00DF0D5A">
              <w:rPr>
                <w:rFonts w:ascii="Bookman Old Style" w:hAnsi="Bookman Old Style" w:cs="Tahoma"/>
                <w:bCs/>
                <w:sz w:val="24"/>
                <w:szCs w:val="24"/>
                <w:lang w:val="id-ID"/>
              </w:rPr>
              <w:t>, kertas lakmus dan indikator alam</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gejala</w:t>
            </w:r>
            <w:proofErr w:type="spellEnd"/>
            <w:r w:rsidRPr="00DF0D5A">
              <w:rPr>
                <w:rFonts w:ascii="Bookman Old Style" w:hAnsi="Bookman Old Style" w:cs="Tahoma"/>
                <w:sz w:val="24"/>
                <w:szCs w:val="24"/>
              </w:rPr>
              <w:t xml:space="preserve"> proses </w:t>
            </w:r>
            <w:proofErr w:type="spellStart"/>
            <w:r w:rsidRPr="00DF0D5A">
              <w:rPr>
                <w:rFonts w:ascii="Bookman Old Style" w:hAnsi="Bookman Old Style" w:cs="Tahoma"/>
                <w:sz w:val="24"/>
                <w:szCs w:val="24"/>
              </w:rPr>
              <w:t>penyepuhan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faktor-faktor</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mempengaruhi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terjadinya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korosi</w:t>
            </w:r>
            <w:proofErr w:type="spellEnd"/>
          </w:p>
        </w:tc>
        <w:tc>
          <w:tcPr>
            <w:tcW w:w="2500" w:type="pct"/>
          </w:tcPr>
          <w:p w:rsidR="00AB0C88" w:rsidRPr="00636502" w:rsidRDefault="00AB0C88" w:rsidP="00CD1FBD">
            <w:pPr>
              <w:pStyle w:val="ListParagraph"/>
              <w:numPr>
                <w:ilvl w:val="1"/>
                <w:numId w:val="15"/>
              </w:numPr>
              <w:spacing w:before="120"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mengajukan</w:t>
            </w:r>
            <w:proofErr w:type="spellEnd"/>
            <w:r w:rsidRPr="00DF0D5A">
              <w:rPr>
                <w:rFonts w:ascii="Bookman Old Style" w:hAnsi="Bookman Old Style" w:cs="Tahoma"/>
                <w:sz w:val="24"/>
                <w:szCs w:val="24"/>
              </w:rPr>
              <w:t xml:space="preserve"> ide/</w:t>
            </w:r>
            <w:proofErr w:type="spellStart"/>
            <w:r w:rsidRPr="00DF0D5A">
              <w:rPr>
                <w:rFonts w:ascii="Bookman Old Style" w:hAnsi="Bookman Old Style" w:cs="Tahoma"/>
                <w:sz w:val="24"/>
                <w:szCs w:val="24"/>
              </w:rPr>
              <w:t>gagasan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mengatasi</w:t>
            </w:r>
            <w:proofErr w:type="spellEnd"/>
            <w:r w:rsidRPr="00DF0D5A">
              <w:rPr>
                <w:rFonts w:ascii="Bookman Old Style" w:hAnsi="Bookman Old Style" w:cs="Tahoma"/>
                <w:sz w:val="24"/>
                <w:szCs w:val="24"/>
                <w:lang w:val="id-ID"/>
              </w:rPr>
              <w:t xml:space="preserve"> proses </w:t>
            </w:r>
            <w:proofErr w:type="spellStart"/>
            <w:r w:rsidRPr="00DF0D5A">
              <w:rPr>
                <w:rFonts w:ascii="Bookman Old Style" w:hAnsi="Bookman Old Style" w:cs="Tahoma"/>
                <w:sz w:val="24"/>
                <w:szCs w:val="24"/>
              </w:rPr>
              <w:t>korosi</w:t>
            </w:r>
            <w:proofErr w:type="spellEnd"/>
            <w:r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 xml:space="preserve">berdasarkan </w:t>
            </w:r>
            <w:proofErr w:type="spellStart"/>
            <w:r w:rsidRPr="00DF0D5A">
              <w:rPr>
                <w:rFonts w:ascii="Bookman Old Style" w:hAnsi="Bookman Old Style" w:cs="Tahoma"/>
                <w:sz w:val="24"/>
                <w:szCs w:val="24"/>
              </w:rPr>
              <w:t>faktor-faktor</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mempengaruhi</w:t>
            </w:r>
            <w:proofErr w:type="spellEnd"/>
            <w:r w:rsidRPr="00DF0D5A">
              <w:rPr>
                <w:rFonts w:ascii="Bookman Old Style" w:hAnsi="Bookman Old Style" w:cs="Tahoma"/>
                <w:sz w:val="24"/>
                <w:szCs w:val="24"/>
                <w:lang w:val="id-ID"/>
              </w:rPr>
              <w:t xml:space="preserve">nya pada  </w:t>
            </w:r>
            <w:proofErr w:type="spellStart"/>
            <w:r w:rsidRPr="00DF0D5A">
              <w:rPr>
                <w:rFonts w:ascii="Bookman Old Style" w:hAnsi="Bookman Old Style" w:cs="Tahoma"/>
                <w:sz w:val="24"/>
                <w:szCs w:val="24"/>
              </w:rPr>
              <w:t>kehidupan</w:t>
            </w:r>
            <w:proofErr w:type="spellEnd"/>
            <w:r w:rsidRPr="00DF0D5A">
              <w:rPr>
                <w:rFonts w:ascii="Bookman Old Style" w:hAnsi="Bookman Old Style" w:cs="Tahoma"/>
                <w:sz w:val="24"/>
                <w:szCs w:val="24"/>
                <w:lang w:val="id-ID"/>
              </w:rPr>
              <w:t xml:space="preserve"> sehari hari melalui percobaan yang dilakukan </w:t>
            </w:r>
          </w:p>
        </w:tc>
      </w:tr>
      <w:tr w:rsidR="00AB0C88" w:rsidRPr="00DF0D5A" w:rsidTr="00AB0C88">
        <w:tc>
          <w:tcPr>
            <w:tcW w:w="2500" w:type="pct"/>
          </w:tcPr>
          <w:p w:rsidR="00AB0C88" w:rsidRPr="00DF0D5A" w:rsidRDefault="00AB0C88" w:rsidP="00CD1FBD">
            <w:pPr>
              <w:pStyle w:val="ListParagraph"/>
              <w:numPr>
                <w:ilvl w:val="1"/>
                <w:numId w:val="14"/>
              </w:numPr>
              <w:spacing w:before="120"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manfaat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kerugian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Radiokimia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kehidupan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sehari</w:t>
            </w:r>
            <w:proofErr w:type="spellEnd"/>
            <w:r w:rsidRPr="00DF0D5A">
              <w:rPr>
                <w:rFonts w:ascii="Bookman Old Style" w:hAnsi="Bookman Old Style" w:cs="Tahoma"/>
                <w:sz w:val="24"/>
                <w:szCs w:val="24"/>
              </w:rPr>
              <w:t xml:space="preserve"> – </w:t>
            </w:r>
            <w:proofErr w:type="spellStart"/>
            <w:r w:rsidRPr="00DF0D5A">
              <w:rPr>
                <w:rFonts w:ascii="Bookman Old Style" w:hAnsi="Bookman Old Style" w:cs="Tahoma"/>
                <w:sz w:val="24"/>
                <w:szCs w:val="24"/>
              </w:rPr>
              <w:t>hari</w:t>
            </w:r>
            <w:proofErr w:type="spellEnd"/>
          </w:p>
        </w:tc>
        <w:tc>
          <w:tcPr>
            <w:tcW w:w="2500" w:type="pct"/>
          </w:tcPr>
          <w:p w:rsidR="00AB0C88" w:rsidRPr="00DF0D5A" w:rsidRDefault="00AB0C88" w:rsidP="00CD1FBD">
            <w:pPr>
              <w:pStyle w:val="ListParagraph"/>
              <w:numPr>
                <w:ilvl w:val="1"/>
                <w:numId w:val="15"/>
              </w:numPr>
              <w:spacing w:before="120" w:after="0" w:line="240" w:lineRule="auto"/>
              <w:rPr>
                <w:rFonts w:ascii="Bookman Old Style" w:hAnsi="Bookman Old Style" w:cs="Tahoma"/>
                <w:sz w:val="24"/>
                <w:szCs w:val="24"/>
                <w:lang w:val="sv-SE"/>
              </w:rPr>
            </w:pPr>
            <w:proofErr w:type="spellStart"/>
            <w:r w:rsidRPr="00DF0D5A">
              <w:rPr>
                <w:rFonts w:ascii="Bookman Old Style" w:hAnsi="Bookman Old Style" w:cs="Tahoma"/>
                <w:sz w:val="24"/>
                <w:szCs w:val="24"/>
              </w:rPr>
              <w:t>Mengajukan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gagasan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mengatasi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dampak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negatif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dari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Radiokimia</w:t>
            </w:r>
            <w:proofErr w:type="spellEnd"/>
          </w:p>
        </w:tc>
      </w:tr>
    </w:tbl>
    <w:p w:rsidR="00B47140" w:rsidRPr="00AA2539" w:rsidRDefault="00B47140" w:rsidP="00CD1FBD">
      <w:pPr>
        <w:spacing w:after="0" w:line="240" w:lineRule="auto"/>
        <w:rPr>
          <w:rFonts w:ascii="Bookman Old Style" w:eastAsia="Bookman Old Style" w:hAnsi="Bookman Old Style" w:cs="Bookman Old Style"/>
          <w:sz w:val="24"/>
          <w:szCs w:val="24"/>
          <w:lang w:val="id-ID"/>
        </w:rPr>
      </w:pPr>
    </w:p>
    <w:sectPr w:rsidR="00B47140" w:rsidRPr="00AA2539">
      <w:pgSz w:w="12247" w:h="19278"/>
      <w:pgMar w:top="1701" w:right="1418" w:bottom="1418"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42EC"/>
    <w:multiLevelType w:val="hybridMultilevel"/>
    <w:tmpl w:val="ADBEDE4A"/>
    <w:lvl w:ilvl="0" w:tplc="93C0D0B4">
      <w:start w:val="1"/>
      <w:numFmt w:val="decimal"/>
      <w:lvlText w:val="3.%1"/>
      <w:lvlJc w:val="left"/>
      <w:pPr>
        <w:ind w:left="1004" w:hanging="360"/>
      </w:pPr>
      <w:rPr>
        <w:rFonts w:ascii="Arial" w:hAnsi="Arial" w:cs="Aria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151C10C6"/>
    <w:multiLevelType w:val="hybridMultilevel"/>
    <w:tmpl w:val="833645E0"/>
    <w:lvl w:ilvl="0" w:tplc="C8D8BA72">
      <w:start w:val="1"/>
      <w:numFmt w:val="decimal"/>
      <w:lvlText w:val="4.%1"/>
      <w:lvlJc w:val="left"/>
      <w:pPr>
        <w:ind w:left="100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CB657D"/>
    <w:multiLevelType w:val="multilevel"/>
    <w:tmpl w:val="601A1F1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27325473"/>
    <w:multiLevelType w:val="multilevel"/>
    <w:tmpl w:val="EE40B4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7400EE4"/>
    <w:multiLevelType w:val="multilevel"/>
    <w:tmpl w:val="D9A40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39FD5A3E"/>
    <w:multiLevelType w:val="hybridMultilevel"/>
    <w:tmpl w:val="91F293DA"/>
    <w:lvl w:ilvl="0" w:tplc="8A904EB6">
      <w:start w:val="1"/>
      <w:numFmt w:val="decimal"/>
      <w:lvlText w:val="3.%1"/>
      <w:lvlJc w:val="righ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41213F"/>
    <w:multiLevelType w:val="multilevel"/>
    <w:tmpl w:val="2F8C88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B5B2A79"/>
    <w:multiLevelType w:val="multilevel"/>
    <w:tmpl w:val="38208F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0BB5C04"/>
    <w:multiLevelType w:val="multilevel"/>
    <w:tmpl w:val="C29451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702338B"/>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B2E2A1E"/>
    <w:multiLevelType w:val="multilevel"/>
    <w:tmpl w:val="FEC0A1A6"/>
    <w:lvl w:ilvl="0">
      <w:start w:val="1"/>
      <w:numFmt w:val="decimal"/>
      <w:lvlText w:val="3.%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6C775360"/>
    <w:multiLevelType w:val="multilevel"/>
    <w:tmpl w:val="BABE9C32"/>
    <w:lvl w:ilvl="0">
      <w:start w:val="1"/>
      <w:numFmt w:val="decimal"/>
      <w:lvlText w:val="4.%1"/>
      <w:lvlJc w:val="left"/>
      <w:pPr>
        <w:ind w:left="720" w:firstLine="360"/>
      </w:pPr>
    </w:lvl>
    <w:lvl w:ilvl="1">
      <w:start w:val="1"/>
      <w:numFmt w:val="bullet"/>
      <w:lvlText w:val="-"/>
      <w:lvlJc w:val="left"/>
      <w:pPr>
        <w:ind w:left="180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F0317E0"/>
    <w:multiLevelType w:val="multilevel"/>
    <w:tmpl w:val="49C441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85524A9"/>
    <w:multiLevelType w:val="multilevel"/>
    <w:tmpl w:val="3F88C3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7D295BF4"/>
    <w:multiLevelType w:val="multilevel"/>
    <w:tmpl w:val="C3CC1FDC"/>
    <w:lvl w:ilvl="0">
      <w:start w:val="3"/>
      <w:numFmt w:val="decimal"/>
      <w:lvlText w:val="%1."/>
      <w:lvlJc w:val="left"/>
      <w:pPr>
        <w:ind w:left="360" w:firstLine="0"/>
      </w:p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12"/>
  </w:num>
  <w:num w:numId="2">
    <w:abstractNumId w:val="7"/>
  </w:num>
  <w:num w:numId="3">
    <w:abstractNumId w:val="13"/>
  </w:num>
  <w:num w:numId="4">
    <w:abstractNumId w:val="3"/>
  </w:num>
  <w:num w:numId="5">
    <w:abstractNumId w:val="6"/>
  </w:num>
  <w:num w:numId="6">
    <w:abstractNumId w:val="8"/>
  </w:num>
  <w:num w:numId="7">
    <w:abstractNumId w:val="14"/>
  </w:num>
  <w:num w:numId="8">
    <w:abstractNumId w:val="10"/>
  </w:num>
  <w:num w:numId="9">
    <w:abstractNumId w:val="11"/>
  </w:num>
  <w:num w:numId="10">
    <w:abstractNumId w:val="5"/>
  </w:num>
  <w:num w:numId="11">
    <w:abstractNumId w:val="2"/>
  </w:num>
  <w:num w:numId="12">
    <w:abstractNumId w:val="0"/>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5D"/>
    <w:rsid w:val="003938A6"/>
    <w:rsid w:val="00480411"/>
    <w:rsid w:val="004C5253"/>
    <w:rsid w:val="006257EC"/>
    <w:rsid w:val="007F1BA6"/>
    <w:rsid w:val="008023DD"/>
    <w:rsid w:val="00920910"/>
    <w:rsid w:val="00A6792C"/>
    <w:rsid w:val="00AA2539"/>
    <w:rsid w:val="00AB0C88"/>
    <w:rsid w:val="00AF5A2B"/>
    <w:rsid w:val="00B47140"/>
    <w:rsid w:val="00B63C07"/>
    <w:rsid w:val="00CA718B"/>
    <w:rsid w:val="00CD1FBD"/>
    <w:rsid w:val="00CE6281"/>
    <w:rsid w:val="00DB510B"/>
    <w:rsid w:val="00DB6B65"/>
    <w:rsid w:val="00E0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89782-A6AE-46E4-B82C-54C065ED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before="120"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aliases w:val="Body of text,Body of textCxSp,List Paragraph1"/>
    <w:basedOn w:val="Normal"/>
    <w:link w:val="ListParagraphChar"/>
    <w:uiPriority w:val="34"/>
    <w:qFormat/>
    <w:rsid w:val="006257EC"/>
    <w:pPr>
      <w:widowControl/>
      <w:spacing w:before="0" w:after="200" w:line="276" w:lineRule="auto"/>
      <w:ind w:left="720"/>
      <w:contextualSpacing/>
    </w:pPr>
    <w:rPr>
      <w:rFonts w:cs="Times New Roman"/>
      <w:color w:val="auto"/>
      <w:lang w:val="en-ID" w:eastAsia="en-US"/>
    </w:rPr>
  </w:style>
  <w:style w:type="character" w:customStyle="1" w:styleId="ListParagraphChar">
    <w:name w:val="List Paragraph Char"/>
    <w:aliases w:val="Body of text Char,Body of textCxSp Char,List Paragraph1 Char"/>
    <w:link w:val="ListParagraph"/>
    <w:uiPriority w:val="34"/>
    <w:unhideWhenUsed/>
    <w:locked/>
    <w:rsid w:val="006257EC"/>
    <w:rPr>
      <w:rFonts w:cs="Times New Roman"/>
      <w:color w:val="auto"/>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DITPSMK</dc:creator>
  <cp:lastModifiedBy>Windows User</cp:lastModifiedBy>
  <cp:revision>7</cp:revision>
  <dcterms:created xsi:type="dcterms:W3CDTF">2017-05-23T03:24:00Z</dcterms:created>
  <dcterms:modified xsi:type="dcterms:W3CDTF">2017-06-05T13:32:00Z</dcterms:modified>
</cp:coreProperties>
</file>